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B0D66" w14:textId="68677E8D" w:rsidR="00A94541" w:rsidRPr="00984CE4" w:rsidRDefault="00823791" w:rsidP="00984CE4">
      <w:pPr>
        <w:pStyle w:val="af1"/>
        <w:jc w:val="right"/>
        <w:rPr>
          <w:sz w:val="20"/>
          <w:lang w:val="en-US"/>
        </w:rPr>
      </w:pPr>
      <w:r>
        <w:rPr>
          <w:rFonts w:hint="eastAsia"/>
          <w:sz w:val="20"/>
          <w:lang w:val="en-US"/>
        </w:rPr>
        <w:t>（</w:t>
      </w:r>
      <w:r w:rsidR="00C13987">
        <w:rPr>
          <w:rFonts w:hint="eastAsia"/>
          <w:sz w:val="20"/>
          <w:lang w:val="en-US"/>
        </w:rPr>
        <w:t>年号</w:t>
      </w:r>
      <w:r>
        <w:rPr>
          <w:rFonts w:hint="eastAsia"/>
          <w:sz w:val="20"/>
          <w:lang w:val="en-US"/>
        </w:rPr>
        <w:t>）</w:t>
      </w:r>
      <w:r w:rsidR="000026C0" w:rsidRPr="003E0E9E">
        <w:rPr>
          <w:rFonts w:hint="eastAsia"/>
          <w:sz w:val="20"/>
        </w:rPr>
        <w:t xml:space="preserve">　　年　　月　　日</w:t>
      </w:r>
    </w:p>
    <w:p w14:paraId="289F2651" w14:textId="77777777" w:rsidR="00984CE4" w:rsidRPr="003E0E9E" w:rsidRDefault="00984CE4" w:rsidP="00A94541">
      <w:pPr>
        <w:pStyle w:val="af1"/>
        <w:rPr>
          <w:sz w:val="20"/>
        </w:rPr>
      </w:pPr>
    </w:p>
    <w:p w14:paraId="6CD28F4D" w14:textId="77777777" w:rsidR="000026C0" w:rsidRPr="003E0E9E" w:rsidRDefault="000026C0" w:rsidP="000026C0">
      <w:pPr>
        <w:pStyle w:val="1"/>
        <w:jc w:val="center"/>
        <w:rPr>
          <w:lang w:val="en-US"/>
        </w:rPr>
      </w:pPr>
      <w:r w:rsidRPr="003E0E9E">
        <w:t>学術指導申込書</w:t>
      </w:r>
    </w:p>
    <w:p w14:paraId="6E9D0232" w14:textId="77777777" w:rsidR="00984CE4" w:rsidRPr="003E0E9E" w:rsidRDefault="00984CE4" w:rsidP="00A94541">
      <w:pPr>
        <w:pStyle w:val="af1"/>
        <w:rPr>
          <w:sz w:val="20"/>
        </w:rPr>
      </w:pPr>
    </w:p>
    <w:p w14:paraId="3817CE11" w14:textId="77777777" w:rsidR="00630EC8" w:rsidRDefault="000026C0" w:rsidP="000026C0">
      <w:pPr>
        <w:tabs>
          <w:tab w:val="left" w:pos="2835"/>
        </w:tabs>
        <w:spacing w:before="71" w:line="321" w:lineRule="auto"/>
        <w:ind w:right="6088"/>
        <w:rPr>
          <w:spacing w:val="-3"/>
        </w:rPr>
      </w:pPr>
      <w:r w:rsidRPr="003E0E9E">
        <w:t>国立</w:t>
      </w:r>
      <w:r w:rsidRPr="003E0E9E">
        <w:rPr>
          <w:spacing w:val="-3"/>
        </w:rPr>
        <w:t>大</w:t>
      </w:r>
      <w:r w:rsidRPr="003E0E9E">
        <w:t>学</w:t>
      </w:r>
      <w:r w:rsidRPr="003E0E9E">
        <w:rPr>
          <w:spacing w:val="-3"/>
        </w:rPr>
        <w:t>法</w:t>
      </w:r>
      <w:r w:rsidRPr="003E0E9E">
        <w:t>人</w:t>
      </w:r>
      <w:r w:rsidR="00630EC8">
        <w:rPr>
          <w:rFonts w:hint="eastAsia"/>
          <w:spacing w:val="-3"/>
        </w:rPr>
        <w:t>群馬大学</w:t>
      </w:r>
    </w:p>
    <w:p w14:paraId="29B8C334" w14:textId="02919042" w:rsidR="000026C0" w:rsidRPr="001019AC" w:rsidRDefault="006570A8" w:rsidP="001019AC">
      <w:pPr>
        <w:ind w:firstLineChars="100" w:firstLine="210"/>
      </w:pPr>
      <w:r w:rsidRPr="001019AC">
        <w:rPr>
          <w:rFonts w:hint="eastAsia"/>
        </w:rPr>
        <w:t>学</w:t>
      </w:r>
      <w:r w:rsidR="006B6DAB" w:rsidRPr="001019AC">
        <w:rPr>
          <w:rFonts w:hint="eastAsia"/>
        </w:rPr>
        <w:t xml:space="preserve">　</w:t>
      </w:r>
      <w:r w:rsidR="00E74FF3">
        <w:rPr>
          <w:rFonts w:hint="eastAsia"/>
        </w:rPr>
        <w:t xml:space="preserve"> </w:t>
      </w:r>
      <w:r w:rsidRPr="001019AC">
        <w:rPr>
          <w:rFonts w:hint="eastAsia"/>
        </w:rPr>
        <w:t>部</w:t>
      </w:r>
      <w:r w:rsidR="001019AC" w:rsidRPr="001019AC">
        <w:rPr>
          <w:rFonts w:hint="eastAsia"/>
        </w:rPr>
        <w:t xml:space="preserve">　</w:t>
      </w:r>
      <w:r w:rsidR="00E74FF3">
        <w:rPr>
          <w:rFonts w:hint="eastAsia"/>
        </w:rPr>
        <w:t xml:space="preserve"> </w:t>
      </w:r>
      <w:r w:rsidRPr="001019AC">
        <w:rPr>
          <w:rFonts w:hint="eastAsia"/>
        </w:rPr>
        <w:t>等</w:t>
      </w:r>
      <w:r w:rsidR="006B6DAB" w:rsidRPr="001019AC">
        <w:rPr>
          <w:rFonts w:hint="eastAsia"/>
        </w:rPr>
        <w:t xml:space="preserve">　</w:t>
      </w:r>
      <w:r w:rsidR="00E74FF3">
        <w:rPr>
          <w:rFonts w:hint="eastAsia"/>
        </w:rPr>
        <w:t xml:space="preserve"> </w:t>
      </w:r>
      <w:r w:rsidRPr="001019AC">
        <w:rPr>
          <w:rFonts w:hint="eastAsia"/>
        </w:rPr>
        <w:t>の</w:t>
      </w:r>
      <w:r w:rsidR="00E74FF3">
        <w:rPr>
          <w:rFonts w:hint="eastAsia"/>
        </w:rPr>
        <w:t xml:space="preserve">　 </w:t>
      </w:r>
      <w:r w:rsidR="00630EC8" w:rsidRPr="001019AC">
        <w:rPr>
          <w:rFonts w:hint="eastAsia"/>
        </w:rPr>
        <w:t>長</w:t>
      </w:r>
      <w:r w:rsidR="00E74FF3">
        <w:rPr>
          <w:rFonts w:hint="eastAsia"/>
        </w:rPr>
        <w:t xml:space="preserve"> </w:t>
      </w:r>
      <w:r w:rsidR="000026C0" w:rsidRPr="001019AC">
        <w:rPr>
          <w:rFonts w:hint="eastAsia"/>
        </w:rPr>
        <w:t xml:space="preserve">　</w:t>
      </w:r>
      <w:r w:rsidR="000026C0" w:rsidRPr="001019AC">
        <w:t>殿</w:t>
      </w:r>
    </w:p>
    <w:p w14:paraId="1C281A16" w14:textId="77777777" w:rsidR="00984CE4" w:rsidRPr="00984CE4" w:rsidRDefault="00984CE4" w:rsidP="00A94541">
      <w:pPr>
        <w:pStyle w:val="af1"/>
        <w:rPr>
          <w:sz w:val="20"/>
          <w:lang w:val="en-US"/>
        </w:rPr>
      </w:pPr>
    </w:p>
    <w:p w14:paraId="4285264C" w14:textId="69C2C77B" w:rsidR="00A94541" w:rsidRPr="003E0E9E" w:rsidRDefault="00A94541" w:rsidP="00A94541">
      <w:r>
        <w:rPr>
          <w:rFonts w:hint="eastAsia"/>
        </w:rPr>
        <w:t xml:space="preserve">　　　　　　　　　　　　　　</w:t>
      </w:r>
      <w:r w:rsidR="00300B51">
        <w:rPr>
          <w:rFonts w:hint="eastAsia"/>
        </w:rPr>
        <w:t xml:space="preserve">　　</w:t>
      </w:r>
      <w:r>
        <w:rPr>
          <w:rFonts w:hint="eastAsia"/>
        </w:rPr>
        <w:t xml:space="preserve">　</w:t>
      </w:r>
      <w:r w:rsidR="001019AC">
        <w:rPr>
          <w:rFonts w:hint="eastAsia"/>
        </w:rPr>
        <w:t xml:space="preserve">　</w:t>
      </w:r>
      <w:r>
        <w:rPr>
          <w:rFonts w:hint="eastAsia"/>
        </w:rPr>
        <w:t xml:space="preserve">　（　</w:t>
      </w:r>
      <w:r w:rsidR="00823791">
        <w:rPr>
          <w:rFonts w:hint="eastAsia"/>
        </w:rPr>
        <w:t>依　頼</w:t>
      </w:r>
      <w:r>
        <w:rPr>
          <w:rFonts w:hint="eastAsia"/>
        </w:rPr>
        <w:t xml:space="preserve">　者　）</w:t>
      </w:r>
    </w:p>
    <w:p w14:paraId="7351A1CF" w14:textId="4073627F" w:rsidR="000026C0" w:rsidRDefault="00A94541" w:rsidP="00300B51">
      <w:pPr>
        <w:ind w:left="4113" w:firstLineChars="200" w:firstLine="420"/>
      </w:pPr>
      <w:r>
        <w:rPr>
          <w:rFonts w:hint="eastAsia"/>
        </w:rPr>
        <w:t>住　　所</w:t>
      </w:r>
    </w:p>
    <w:p w14:paraId="259667D2" w14:textId="24263A94" w:rsidR="009B40EC" w:rsidRPr="009B40EC" w:rsidRDefault="009B40EC" w:rsidP="00300B51">
      <w:pPr>
        <w:ind w:left="4113" w:firstLineChars="200" w:firstLine="420"/>
        <w:rPr>
          <w:rFonts w:hint="eastAsia"/>
        </w:rPr>
      </w:pPr>
      <w:r>
        <w:rPr>
          <w:rFonts w:hint="eastAsia"/>
        </w:rPr>
        <w:t>企業等名</w:t>
      </w:r>
    </w:p>
    <w:p w14:paraId="1DB96542" w14:textId="7665F972" w:rsidR="000026C0" w:rsidRPr="003E0E9E" w:rsidRDefault="00A94541" w:rsidP="004D5D3D">
      <w:pPr>
        <w:tabs>
          <w:tab w:val="left" w:pos="8118"/>
        </w:tabs>
        <w:spacing w:before="91"/>
        <w:ind w:left="4113" w:firstLineChars="200" w:firstLine="420"/>
      </w:pPr>
      <w:r>
        <w:rPr>
          <w:rFonts w:hint="eastAsia"/>
        </w:rPr>
        <w:t>代表者名</w:t>
      </w:r>
    </w:p>
    <w:p w14:paraId="6F4B39AC" w14:textId="77777777" w:rsidR="00984CE4" w:rsidRPr="00984CE4" w:rsidRDefault="00984CE4" w:rsidP="000026C0">
      <w:pPr>
        <w:pStyle w:val="af1"/>
        <w:rPr>
          <w:sz w:val="20"/>
          <w:lang w:val="en-US"/>
        </w:rPr>
      </w:pPr>
    </w:p>
    <w:p w14:paraId="3144A9F1" w14:textId="579AC6A6" w:rsidR="000026C0" w:rsidRPr="003E0E9E" w:rsidRDefault="009F333D" w:rsidP="000026C0">
      <w:pPr>
        <w:spacing w:line="321" w:lineRule="auto"/>
        <w:ind w:left="122" w:right="313" w:firstLine="211"/>
      </w:pPr>
      <w:r>
        <w:rPr>
          <w:rFonts w:hint="eastAsia"/>
          <w:spacing w:val="-9"/>
        </w:rPr>
        <w:t>国立大学法人</w:t>
      </w:r>
      <w:r w:rsidR="00630EC8">
        <w:rPr>
          <w:rFonts w:hint="eastAsia"/>
          <w:spacing w:val="-9"/>
        </w:rPr>
        <w:t>群馬</w:t>
      </w:r>
      <w:r>
        <w:rPr>
          <w:rFonts w:hint="eastAsia"/>
          <w:spacing w:val="-9"/>
        </w:rPr>
        <w:t>大学</w:t>
      </w:r>
      <w:r w:rsidRPr="004858A3">
        <w:rPr>
          <w:rFonts w:hint="eastAsia"/>
          <w:spacing w:val="-9"/>
        </w:rPr>
        <w:t>学術指導取扱</w:t>
      </w:r>
      <w:r w:rsidR="00630EC8">
        <w:rPr>
          <w:rFonts w:hint="eastAsia"/>
          <w:spacing w:val="-9"/>
        </w:rPr>
        <w:t>規程</w:t>
      </w:r>
      <w:r>
        <w:rPr>
          <w:rFonts w:hint="eastAsia"/>
          <w:spacing w:val="-9"/>
        </w:rPr>
        <w:t>及び</w:t>
      </w:r>
      <w:r w:rsidR="000026C0" w:rsidRPr="003E0E9E">
        <w:rPr>
          <w:spacing w:val="-9"/>
        </w:rPr>
        <w:t>裏面の</w:t>
      </w:r>
      <w:r w:rsidR="006C1541">
        <w:rPr>
          <w:rFonts w:hint="eastAsia"/>
          <w:spacing w:val="-9"/>
        </w:rPr>
        <w:t>学術指導実施条件</w:t>
      </w:r>
      <w:r w:rsidR="000026C0" w:rsidRPr="003E0E9E">
        <w:rPr>
          <w:spacing w:val="-9"/>
        </w:rPr>
        <w:t>に同意の上，下記のとおり学術指導</w:t>
      </w:r>
      <w:r w:rsidR="000026C0" w:rsidRPr="003E0E9E">
        <w:rPr>
          <w:spacing w:val="-3"/>
        </w:rPr>
        <w:t>（</w:t>
      </w:r>
      <w:r w:rsidR="000026C0" w:rsidRPr="003E0E9E">
        <w:rPr>
          <w:spacing w:val="-19"/>
        </w:rPr>
        <w:t>以下「本学術指導」という。</w:t>
      </w:r>
      <w:r w:rsidR="000026C0" w:rsidRPr="003E0E9E">
        <w:rPr>
          <w:spacing w:val="-44"/>
        </w:rPr>
        <w:t>）</w:t>
      </w:r>
      <w:r w:rsidR="000026C0" w:rsidRPr="003E0E9E">
        <w:rPr>
          <w:spacing w:val="-3"/>
        </w:rPr>
        <w:t>について，申し込みます。</w:t>
      </w:r>
    </w:p>
    <w:p w14:paraId="1521BAAE" w14:textId="77777777" w:rsidR="00984CE4" w:rsidRPr="003E0E9E" w:rsidRDefault="00984CE4" w:rsidP="00A94541">
      <w:pPr>
        <w:pStyle w:val="af1"/>
        <w:rPr>
          <w:sz w:val="20"/>
        </w:rPr>
      </w:pPr>
    </w:p>
    <w:p w14:paraId="35856DCA" w14:textId="77777777" w:rsidR="000026C0" w:rsidRPr="003E0E9E" w:rsidRDefault="000026C0" w:rsidP="000026C0">
      <w:pPr>
        <w:pStyle w:val="af3"/>
      </w:pPr>
      <w:r w:rsidRPr="003E0E9E">
        <w:t>記</w:t>
      </w:r>
    </w:p>
    <w:p w14:paraId="5AD1A21E" w14:textId="4A0371A3" w:rsidR="000026C0" w:rsidRDefault="000026C0" w:rsidP="000026C0"/>
    <w:p w14:paraId="012B5E8C" w14:textId="7FCC3AD5" w:rsidR="00984CE4" w:rsidRDefault="00E556BF" w:rsidP="000026C0">
      <w:r>
        <w:rPr>
          <w:noProof/>
        </w:rPr>
        <w:object w:dxaOrig="1440" w:dyaOrig="1440" w14:anchorId="75490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5pt;margin-top:8.05pt;width:455.25pt;height:400.5pt;z-index:251658240">
            <v:imagedata r:id="rId8" o:title=""/>
          </v:shape>
          <o:OLEObject Type="Embed" ProgID="Excel.Sheet.12" ShapeID="_x0000_s1027" DrawAspect="Content" ObjectID="_1795957151" r:id="rId9"/>
        </w:object>
      </w:r>
    </w:p>
    <w:p w14:paraId="68BA0C31" w14:textId="6388525A" w:rsidR="00181E47" w:rsidRPr="003E0E9E" w:rsidRDefault="00181E47" w:rsidP="000026C0"/>
    <w:p w14:paraId="3FBF1CB5" w14:textId="77777777" w:rsidR="000026C0" w:rsidRPr="003E0E9E" w:rsidRDefault="000026C0" w:rsidP="000026C0">
      <w:pPr>
        <w:sectPr w:rsidR="000026C0" w:rsidRPr="003E0E9E" w:rsidSect="00630EC8">
          <w:headerReference w:type="even" r:id="rId10"/>
          <w:headerReference w:type="default" r:id="rId11"/>
          <w:footerReference w:type="even" r:id="rId12"/>
          <w:footerReference w:type="default" r:id="rId13"/>
          <w:headerReference w:type="first" r:id="rId14"/>
          <w:footerReference w:type="first" r:id="rId15"/>
          <w:pgSz w:w="11910" w:h="16840" w:code="9"/>
          <w:pgMar w:top="1418" w:right="1418" w:bottom="1134" w:left="1418" w:header="720" w:footer="720" w:gutter="0"/>
          <w:cols w:space="720"/>
          <w:docGrid w:type="linesAndChars" w:linePitch="286"/>
        </w:sectPr>
      </w:pPr>
    </w:p>
    <w:p w14:paraId="4178759D" w14:textId="29BCFB38" w:rsidR="00B44C6D" w:rsidRDefault="006C1541" w:rsidP="002E6C4D">
      <w:pPr>
        <w:spacing w:before="72" w:line="321" w:lineRule="auto"/>
        <w:ind w:left="332" w:right="318" w:hanging="212"/>
        <w:jc w:val="center"/>
        <w:rPr>
          <w:spacing w:val="-3"/>
        </w:rPr>
      </w:pPr>
      <w:r>
        <w:rPr>
          <w:rFonts w:hint="eastAsia"/>
          <w:spacing w:val="-3"/>
        </w:rPr>
        <w:lastRenderedPageBreak/>
        <w:t>学術指導実施条件</w:t>
      </w:r>
    </w:p>
    <w:p w14:paraId="6D55AC8C" w14:textId="7BCDD907" w:rsidR="000026C0" w:rsidRDefault="000026C0" w:rsidP="000026C0">
      <w:pPr>
        <w:spacing w:before="72" w:line="321" w:lineRule="auto"/>
        <w:ind w:left="332" w:right="318" w:hanging="212"/>
        <w:rPr>
          <w:spacing w:val="-3"/>
        </w:rPr>
      </w:pPr>
      <w:r w:rsidRPr="003E0E9E">
        <w:rPr>
          <w:spacing w:val="-3"/>
        </w:rPr>
        <w:t>１．</w:t>
      </w:r>
      <w:r w:rsidR="00823791">
        <w:rPr>
          <w:rFonts w:hint="eastAsia"/>
          <w:spacing w:val="-3"/>
        </w:rPr>
        <w:t>依頼</w:t>
      </w:r>
      <w:r w:rsidRPr="003E0E9E">
        <w:rPr>
          <w:spacing w:val="-3"/>
        </w:rPr>
        <w:t>者は，指導料</w:t>
      </w:r>
      <w:r w:rsidR="00630EC8">
        <w:rPr>
          <w:rFonts w:hint="eastAsia"/>
          <w:spacing w:val="-3"/>
        </w:rPr>
        <w:t>等</w:t>
      </w:r>
      <w:r w:rsidRPr="003E0E9E">
        <w:rPr>
          <w:spacing w:val="-3"/>
        </w:rPr>
        <w:t>を国立大学法人</w:t>
      </w:r>
      <w:r w:rsidR="00630EC8">
        <w:rPr>
          <w:rFonts w:hint="eastAsia"/>
          <w:spacing w:val="-3"/>
        </w:rPr>
        <w:t>群馬</w:t>
      </w:r>
      <w:r w:rsidRPr="003E0E9E">
        <w:rPr>
          <w:spacing w:val="-3"/>
        </w:rPr>
        <w:t>大学（</w:t>
      </w:r>
      <w:r w:rsidRPr="003E0E9E">
        <w:rPr>
          <w:spacing w:val="-14"/>
        </w:rPr>
        <w:t>以下「</w:t>
      </w:r>
      <w:r w:rsidR="00475048">
        <w:rPr>
          <w:rFonts w:hint="eastAsia"/>
          <w:spacing w:val="-14"/>
        </w:rPr>
        <w:t>大学</w:t>
      </w:r>
      <w:r w:rsidRPr="003E0E9E">
        <w:rPr>
          <w:spacing w:val="-14"/>
        </w:rPr>
        <w:t>」という。</w:t>
      </w:r>
      <w:r w:rsidRPr="003E0E9E">
        <w:t>）</w:t>
      </w:r>
      <w:r w:rsidR="006570A8">
        <w:rPr>
          <w:rFonts w:hint="eastAsia"/>
        </w:rPr>
        <w:t>が発行する請求書に基づき、</w:t>
      </w:r>
      <w:r w:rsidR="006570A8">
        <w:rPr>
          <w:rFonts w:hint="eastAsia"/>
          <w:spacing w:val="-3"/>
        </w:rPr>
        <w:t>指定する</w:t>
      </w:r>
      <w:r w:rsidRPr="003E0E9E">
        <w:rPr>
          <w:spacing w:val="-3"/>
        </w:rPr>
        <w:t>期限までに支払わなければならない。</w:t>
      </w:r>
    </w:p>
    <w:p w14:paraId="230BCE44" w14:textId="724B8536" w:rsidR="00442455" w:rsidRPr="003E0E9E" w:rsidRDefault="00442455" w:rsidP="000026C0">
      <w:pPr>
        <w:spacing w:before="72" w:line="321" w:lineRule="auto"/>
        <w:ind w:left="332" w:right="318" w:hanging="212"/>
      </w:pPr>
      <w:r>
        <w:rPr>
          <w:rFonts w:hint="eastAsia"/>
          <w:spacing w:val="-3"/>
        </w:rPr>
        <w:t>２．</w:t>
      </w:r>
      <w:r w:rsidRPr="00442455">
        <w:rPr>
          <w:rFonts w:hint="eastAsia"/>
          <w:spacing w:val="-3"/>
        </w:rPr>
        <w:t>既納の指導料等は，本学が学術指導を完了することが不可能となるに至った場合又は学術指導が開始前に中止となった場合を除き返還しない。</w:t>
      </w:r>
    </w:p>
    <w:p w14:paraId="0AC96E86" w14:textId="5AF08443" w:rsidR="000026C0" w:rsidRDefault="00442455" w:rsidP="009F50CD">
      <w:pPr>
        <w:spacing w:line="321" w:lineRule="auto"/>
        <w:ind w:left="332" w:right="314" w:hanging="212"/>
        <w:rPr>
          <w:spacing w:val="-6"/>
        </w:rPr>
      </w:pPr>
      <w:r>
        <w:rPr>
          <w:rFonts w:hint="eastAsia"/>
          <w:spacing w:val="-11"/>
        </w:rPr>
        <w:t>３</w:t>
      </w:r>
      <w:r w:rsidR="000026C0" w:rsidRPr="003E0E9E">
        <w:rPr>
          <w:spacing w:val="-11"/>
        </w:rPr>
        <w:t>．</w:t>
      </w:r>
      <w:r w:rsidR="00475048">
        <w:rPr>
          <w:rFonts w:hint="eastAsia"/>
          <w:spacing w:val="-11"/>
        </w:rPr>
        <w:t>大学</w:t>
      </w:r>
      <w:r w:rsidR="000026C0" w:rsidRPr="003E0E9E">
        <w:rPr>
          <w:spacing w:val="-11"/>
        </w:rPr>
        <w:t>及び</w:t>
      </w:r>
      <w:r w:rsidR="00823791">
        <w:rPr>
          <w:rFonts w:hint="eastAsia"/>
          <w:spacing w:val="-11"/>
        </w:rPr>
        <w:t>依頼</w:t>
      </w:r>
      <w:r w:rsidR="000026C0" w:rsidRPr="003E0E9E">
        <w:rPr>
          <w:spacing w:val="-11"/>
        </w:rPr>
        <w:t>者は，本学術指導の実施の過程において発明等が生じたときは，</w:t>
      </w:r>
      <w:r w:rsidR="009F50CD" w:rsidRPr="009F50CD">
        <w:rPr>
          <w:rFonts w:hint="eastAsia"/>
          <w:spacing w:val="-11"/>
        </w:rPr>
        <w:t>速やかに相互に通報し</w:t>
      </w:r>
      <w:r w:rsidR="009F50CD" w:rsidRPr="003E0E9E">
        <w:rPr>
          <w:spacing w:val="-13"/>
        </w:rPr>
        <w:t>，</w:t>
      </w:r>
      <w:r w:rsidR="000026C0" w:rsidRPr="003E0E9E">
        <w:rPr>
          <w:spacing w:val="-11"/>
        </w:rPr>
        <w:t>その取扱</w:t>
      </w:r>
      <w:r w:rsidR="000026C0" w:rsidRPr="003E0E9E">
        <w:rPr>
          <w:spacing w:val="-6"/>
        </w:rPr>
        <w:t>いを</w:t>
      </w:r>
      <w:r w:rsidR="009F50CD">
        <w:rPr>
          <w:rFonts w:hint="eastAsia"/>
          <w:spacing w:val="-6"/>
        </w:rPr>
        <w:t>協議のうえ</w:t>
      </w:r>
      <w:r w:rsidR="000026C0" w:rsidRPr="003E0E9E">
        <w:rPr>
          <w:spacing w:val="-6"/>
        </w:rPr>
        <w:t>書面にて定める。</w:t>
      </w:r>
    </w:p>
    <w:p w14:paraId="33A09D6F" w14:textId="36701F03" w:rsidR="006C1541" w:rsidRPr="006570A8" w:rsidRDefault="00442455" w:rsidP="009F50CD">
      <w:pPr>
        <w:spacing w:line="321" w:lineRule="auto"/>
        <w:ind w:left="332" w:right="314" w:hanging="212"/>
        <w:rPr>
          <w:spacing w:val="-11"/>
        </w:rPr>
      </w:pPr>
      <w:r>
        <w:rPr>
          <w:rFonts w:hint="eastAsia"/>
          <w:spacing w:val="-11"/>
        </w:rPr>
        <w:t>４</w:t>
      </w:r>
      <w:r w:rsidR="006C1541">
        <w:rPr>
          <w:rFonts w:hint="eastAsia"/>
          <w:spacing w:val="-11"/>
        </w:rPr>
        <w:t>．大学</w:t>
      </w:r>
      <w:r w:rsidR="006C1541" w:rsidRPr="006C1541">
        <w:rPr>
          <w:rFonts w:hint="eastAsia"/>
          <w:spacing w:val="-11"/>
        </w:rPr>
        <w:t>及び</w:t>
      </w:r>
      <w:r w:rsidR="006C1541">
        <w:rPr>
          <w:rFonts w:hint="eastAsia"/>
          <w:spacing w:val="-11"/>
        </w:rPr>
        <w:t>依頼者</w:t>
      </w:r>
      <w:r w:rsidR="006C1541" w:rsidRPr="006C1541">
        <w:rPr>
          <w:rFonts w:hint="eastAsia"/>
          <w:spacing w:val="-11"/>
        </w:rPr>
        <w:t>は、本学術指導に用いた技術、知見、知識、情報及びこれらに類するもの（以下「情報等」という。）にかかる全ての権利（知的財産権を含む。）は</w:t>
      </w:r>
      <w:r w:rsidR="006C1541">
        <w:rPr>
          <w:rFonts w:hint="eastAsia"/>
          <w:spacing w:val="-11"/>
        </w:rPr>
        <w:t>大学</w:t>
      </w:r>
      <w:r w:rsidR="006C1541" w:rsidRPr="006C1541">
        <w:rPr>
          <w:rFonts w:hint="eastAsia"/>
          <w:spacing w:val="-11"/>
        </w:rPr>
        <w:t>に留保され、</w:t>
      </w:r>
      <w:r w:rsidR="006C1541">
        <w:rPr>
          <w:rFonts w:hint="eastAsia"/>
          <w:spacing w:val="-11"/>
        </w:rPr>
        <w:t>大学</w:t>
      </w:r>
      <w:r w:rsidR="006C1541" w:rsidRPr="006C1541">
        <w:rPr>
          <w:rFonts w:hint="eastAsia"/>
          <w:spacing w:val="-11"/>
        </w:rPr>
        <w:t>は情報等の使用等について何らの制限も課されないことを確認する。また、本学術指導の実施による</w:t>
      </w:r>
      <w:r w:rsidR="006C1541">
        <w:rPr>
          <w:rFonts w:hint="eastAsia"/>
          <w:spacing w:val="-11"/>
        </w:rPr>
        <w:t>依頼者</w:t>
      </w:r>
      <w:r w:rsidR="006C1541" w:rsidRPr="006C1541">
        <w:rPr>
          <w:rFonts w:hint="eastAsia"/>
          <w:spacing w:val="-11"/>
        </w:rPr>
        <w:t>に対する情報等の開示又は提供によっては、黙示的であると否とを問わず、いかなる権利も</w:t>
      </w:r>
      <w:r w:rsidR="006C1541">
        <w:rPr>
          <w:rFonts w:hint="eastAsia"/>
          <w:spacing w:val="-11"/>
        </w:rPr>
        <w:t>依頼者</w:t>
      </w:r>
      <w:r w:rsidR="006C1541" w:rsidRPr="006C1541">
        <w:rPr>
          <w:rFonts w:hint="eastAsia"/>
          <w:spacing w:val="-11"/>
        </w:rPr>
        <w:t>に許諾されたとみなされないものとする。</w:t>
      </w:r>
    </w:p>
    <w:p w14:paraId="6CA1C14D" w14:textId="580EF327" w:rsidR="000026C0" w:rsidRPr="003E0E9E" w:rsidRDefault="00442455" w:rsidP="000026C0">
      <w:pPr>
        <w:spacing w:line="321" w:lineRule="auto"/>
        <w:ind w:left="332" w:right="106" w:hanging="212"/>
      </w:pPr>
      <w:r>
        <w:rPr>
          <w:rFonts w:hint="eastAsia"/>
          <w:spacing w:val="-12"/>
        </w:rPr>
        <w:t>５</w:t>
      </w:r>
      <w:r w:rsidR="000026C0" w:rsidRPr="003E0E9E">
        <w:rPr>
          <w:spacing w:val="-12"/>
        </w:rPr>
        <w:t>．</w:t>
      </w:r>
      <w:r w:rsidR="00475048">
        <w:rPr>
          <w:rFonts w:hint="eastAsia"/>
          <w:spacing w:val="-12"/>
        </w:rPr>
        <w:t>大学</w:t>
      </w:r>
      <w:r w:rsidR="000026C0" w:rsidRPr="003E0E9E">
        <w:rPr>
          <w:spacing w:val="-12"/>
        </w:rPr>
        <w:t>及び</w:t>
      </w:r>
      <w:r w:rsidR="00823791">
        <w:rPr>
          <w:rFonts w:hint="eastAsia"/>
          <w:spacing w:val="-12"/>
        </w:rPr>
        <w:t>依頼</w:t>
      </w:r>
      <w:r w:rsidR="000026C0" w:rsidRPr="003E0E9E">
        <w:rPr>
          <w:spacing w:val="-12"/>
        </w:rPr>
        <w:t>者は，相手方から開示又は提供され，若しくは知り得た技術上及び営業上</w:t>
      </w:r>
      <w:r w:rsidR="000026C0" w:rsidRPr="003E0E9E">
        <w:rPr>
          <w:spacing w:val="-13"/>
        </w:rPr>
        <w:t>の情報のうち，秘密の旨の表記があるものについて，秘密情報とし，第三者に開示・漏洩してはならない。ただし，書面により事前に相手方の同意を得た場合はこの限りではない。</w:t>
      </w:r>
      <w:r w:rsidR="000026C0" w:rsidRPr="003E0E9E">
        <w:rPr>
          <w:spacing w:val="-6"/>
        </w:rPr>
        <w:t>なお，次のいずれかに該当する情報については秘密情報の対象外とする。</w:t>
      </w:r>
    </w:p>
    <w:p w14:paraId="148190C6" w14:textId="77777777" w:rsidR="000026C0" w:rsidRPr="003E0E9E" w:rsidRDefault="000026C0" w:rsidP="000026C0">
      <w:pPr>
        <w:pStyle w:val="a3"/>
        <w:numPr>
          <w:ilvl w:val="0"/>
          <w:numId w:val="6"/>
        </w:numPr>
        <w:tabs>
          <w:tab w:val="left" w:pos="753"/>
        </w:tabs>
        <w:autoSpaceDE w:val="0"/>
        <w:autoSpaceDN w:val="0"/>
        <w:spacing w:line="321" w:lineRule="auto"/>
        <w:ind w:leftChars="0" w:right="314" w:hanging="209"/>
      </w:pPr>
      <w:r w:rsidRPr="003E0E9E">
        <w:rPr>
          <w:spacing w:val="-12"/>
        </w:rPr>
        <w:t>開示又は提供され，若しくは知得した際，既に自己が保有していたことを証明できる情報</w:t>
      </w:r>
    </w:p>
    <w:p w14:paraId="499BC1B0" w14:textId="77777777" w:rsidR="000026C0" w:rsidRPr="003E0E9E" w:rsidRDefault="000026C0" w:rsidP="000026C0">
      <w:pPr>
        <w:pStyle w:val="a3"/>
        <w:numPr>
          <w:ilvl w:val="0"/>
          <w:numId w:val="6"/>
        </w:numPr>
        <w:tabs>
          <w:tab w:val="left" w:pos="754"/>
        </w:tabs>
        <w:autoSpaceDE w:val="0"/>
        <w:autoSpaceDN w:val="0"/>
        <w:spacing w:line="268" w:lineRule="exact"/>
        <w:ind w:leftChars="0" w:left="753" w:hanging="420"/>
      </w:pPr>
      <w:r w:rsidRPr="003E0E9E">
        <w:rPr>
          <w:spacing w:val="-3"/>
        </w:rPr>
        <w:t>開示又は提供され，若しくは知得した際，既に公知となっている情報</w:t>
      </w:r>
    </w:p>
    <w:p w14:paraId="77625AE5" w14:textId="77777777" w:rsidR="000026C0" w:rsidRPr="003E0E9E" w:rsidRDefault="000026C0" w:rsidP="000026C0">
      <w:pPr>
        <w:pStyle w:val="a3"/>
        <w:numPr>
          <w:ilvl w:val="0"/>
          <w:numId w:val="6"/>
        </w:numPr>
        <w:tabs>
          <w:tab w:val="left" w:pos="754"/>
        </w:tabs>
        <w:autoSpaceDE w:val="0"/>
        <w:autoSpaceDN w:val="0"/>
        <w:spacing w:before="88"/>
        <w:ind w:leftChars="0" w:left="753" w:hanging="420"/>
      </w:pPr>
      <w:r w:rsidRPr="003E0E9E">
        <w:rPr>
          <w:spacing w:val="-3"/>
        </w:rPr>
        <w:t>開示又は提供され，若しくは知得した後，自己の責めによらず公知となった情報</w:t>
      </w:r>
    </w:p>
    <w:p w14:paraId="1345FADB" w14:textId="77777777" w:rsidR="000026C0" w:rsidRPr="003E0E9E" w:rsidRDefault="000026C0" w:rsidP="000026C0">
      <w:pPr>
        <w:pStyle w:val="a3"/>
        <w:numPr>
          <w:ilvl w:val="0"/>
          <w:numId w:val="6"/>
        </w:numPr>
        <w:tabs>
          <w:tab w:val="left" w:pos="754"/>
        </w:tabs>
        <w:autoSpaceDE w:val="0"/>
        <w:autoSpaceDN w:val="0"/>
        <w:spacing w:before="91" w:line="321" w:lineRule="auto"/>
        <w:ind w:leftChars="0" w:right="316" w:hanging="208"/>
      </w:pPr>
      <w:r w:rsidRPr="003E0E9E">
        <w:t>正当な権限を有する第三者から秘密保持の義務を負うことなく適法に取得したこと</w:t>
      </w:r>
      <w:r w:rsidRPr="003E0E9E">
        <w:rPr>
          <w:spacing w:val="-3"/>
        </w:rPr>
        <w:t>を証明できる情報</w:t>
      </w:r>
    </w:p>
    <w:p w14:paraId="7EB55A2E" w14:textId="77777777" w:rsidR="000026C0" w:rsidRPr="003E0E9E" w:rsidRDefault="000026C0" w:rsidP="000026C0">
      <w:pPr>
        <w:pStyle w:val="a3"/>
        <w:numPr>
          <w:ilvl w:val="0"/>
          <w:numId w:val="6"/>
        </w:numPr>
        <w:tabs>
          <w:tab w:val="left" w:pos="754"/>
        </w:tabs>
        <w:autoSpaceDE w:val="0"/>
        <w:autoSpaceDN w:val="0"/>
        <w:spacing w:line="321" w:lineRule="auto"/>
        <w:ind w:leftChars="0" w:left="542" w:right="316" w:hanging="209"/>
      </w:pPr>
      <w:r w:rsidRPr="003E0E9E">
        <w:t>相手方から開示された情報によることなく独自に開発・取得したことを証明できる情報</w:t>
      </w:r>
    </w:p>
    <w:p w14:paraId="0E518083" w14:textId="77777777" w:rsidR="000026C0" w:rsidRPr="003E0E9E" w:rsidRDefault="000026C0" w:rsidP="000026C0">
      <w:pPr>
        <w:pStyle w:val="a3"/>
        <w:numPr>
          <w:ilvl w:val="0"/>
          <w:numId w:val="6"/>
        </w:numPr>
        <w:tabs>
          <w:tab w:val="left" w:pos="754"/>
        </w:tabs>
        <w:autoSpaceDE w:val="0"/>
        <w:autoSpaceDN w:val="0"/>
        <w:spacing w:line="268" w:lineRule="exact"/>
        <w:ind w:leftChars="0" w:left="753" w:hanging="420"/>
      </w:pPr>
      <w:r w:rsidRPr="003E0E9E">
        <w:rPr>
          <w:spacing w:val="-3"/>
        </w:rPr>
        <w:t>法令に基づく裁判所の命令又は官公庁による指導により開示する情報</w:t>
      </w:r>
    </w:p>
    <w:p w14:paraId="2EA71F4B" w14:textId="5092FFD3" w:rsidR="000026C0" w:rsidRPr="003E0E9E" w:rsidRDefault="00442455" w:rsidP="000026C0">
      <w:pPr>
        <w:spacing w:line="268" w:lineRule="exact"/>
        <w:ind w:left="122"/>
      </w:pPr>
      <w:r>
        <w:rPr>
          <w:rFonts w:hint="eastAsia"/>
        </w:rPr>
        <w:t>６</w:t>
      </w:r>
      <w:r w:rsidR="000026C0" w:rsidRPr="003E0E9E">
        <w:t>．秘密情報の有効期間は，本学術指導開始の日から学術指導完了後３年間とする。</w:t>
      </w:r>
    </w:p>
    <w:p w14:paraId="5C68518B" w14:textId="326D27A2" w:rsidR="000026C0" w:rsidRPr="003E0E9E" w:rsidRDefault="00442455" w:rsidP="000026C0">
      <w:pPr>
        <w:spacing w:before="91" w:line="321" w:lineRule="auto"/>
        <w:ind w:left="333" w:right="314" w:hanging="212"/>
      </w:pPr>
      <w:r>
        <w:rPr>
          <w:rFonts w:hint="eastAsia"/>
          <w:spacing w:val="-11"/>
        </w:rPr>
        <w:t>７</w:t>
      </w:r>
      <w:r w:rsidR="000026C0" w:rsidRPr="003E0E9E">
        <w:rPr>
          <w:spacing w:val="-11"/>
        </w:rPr>
        <w:t>．</w:t>
      </w:r>
      <w:r w:rsidR="00475048">
        <w:rPr>
          <w:rFonts w:hint="eastAsia"/>
          <w:spacing w:val="-11"/>
        </w:rPr>
        <w:t>大学</w:t>
      </w:r>
      <w:r w:rsidR="000026C0" w:rsidRPr="003E0E9E">
        <w:rPr>
          <w:spacing w:val="-11"/>
        </w:rPr>
        <w:t>は，本学術指導の実施内容及び結果に関し，明示又は黙示を問わず，一切の保証を</w:t>
      </w:r>
      <w:r w:rsidR="000026C0" w:rsidRPr="003E0E9E">
        <w:rPr>
          <w:spacing w:val="-7"/>
        </w:rPr>
        <w:t>しない。</w:t>
      </w:r>
    </w:p>
    <w:p w14:paraId="290D1E69" w14:textId="3C5C2B17" w:rsidR="000026C0" w:rsidRPr="003E0E9E" w:rsidRDefault="00442455" w:rsidP="000026C0">
      <w:pPr>
        <w:spacing w:line="321" w:lineRule="auto"/>
        <w:ind w:left="333" w:right="319" w:hanging="212"/>
      </w:pPr>
      <w:r>
        <w:rPr>
          <w:rFonts w:hint="eastAsia"/>
          <w:spacing w:val="-3"/>
        </w:rPr>
        <w:t>８</w:t>
      </w:r>
      <w:r w:rsidR="000026C0" w:rsidRPr="003E0E9E">
        <w:rPr>
          <w:spacing w:val="-3"/>
        </w:rPr>
        <w:t>．</w:t>
      </w:r>
      <w:r w:rsidR="00475048">
        <w:rPr>
          <w:rFonts w:hint="eastAsia"/>
          <w:spacing w:val="-3"/>
        </w:rPr>
        <w:t>大学</w:t>
      </w:r>
      <w:r w:rsidR="000026C0" w:rsidRPr="003E0E9E">
        <w:rPr>
          <w:spacing w:val="-3"/>
        </w:rPr>
        <w:t>は，本学術指導</w:t>
      </w:r>
      <w:r w:rsidR="000026C0" w:rsidRPr="003E0E9E">
        <w:t>（</w:t>
      </w:r>
      <w:r w:rsidR="000026C0" w:rsidRPr="003E0E9E">
        <w:rPr>
          <w:spacing w:val="-8"/>
        </w:rPr>
        <w:t>本学術指導に基づく商品の販売，役務の提供を含む。</w:t>
      </w:r>
      <w:r w:rsidR="000026C0" w:rsidRPr="003E0E9E">
        <w:t>）</w:t>
      </w:r>
      <w:r w:rsidR="000026C0" w:rsidRPr="003E0E9E">
        <w:rPr>
          <w:spacing w:val="-3"/>
        </w:rPr>
        <w:t>によって依頼者に損害が発生した場合において，当該損害についての一切の責任を負わない。</w:t>
      </w:r>
    </w:p>
    <w:p w14:paraId="609E4700" w14:textId="36EDF5E9" w:rsidR="00304271" w:rsidRDefault="00442455" w:rsidP="00304271">
      <w:pPr>
        <w:spacing w:line="321" w:lineRule="auto"/>
        <w:ind w:left="333" w:right="313" w:hanging="212"/>
        <w:rPr>
          <w:spacing w:val="-10"/>
        </w:rPr>
      </w:pPr>
      <w:r>
        <w:rPr>
          <w:rFonts w:hint="eastAsia"/>
          <w:spacing w:val="-12"/>
        </w:rPr>
        <w:t>９</w:t>
      </w:r>
      <w:r w:rsidR="000026C0" w:rsidRPr="003E0E9E">
        <w:rPr>
          <w:spacing w:val="-12"/>
        </w:rPr>
        <w:t>．</w:t>
      </w:r>
      <w:r w:rsidR="006C1541">
        <w:rPr>
          <w:rFonts w:hint="eastAsia"/>
          <w:spacing w:val="-12"/>
        </w:rPr>
        <w:t>本学術指導は，依頼者が一方的に中止し，又は期間を延長することができない。</w:t>
      </w:r>
      <w:r w:rsidR="000026C0" w:rsidRPr="003E0E9E">
        <w:rPr>
          <w:spacing w:val="-12"/>
        </w:rPr>
        <w:t>依頼者は，本学術指導を中止し，又は期間の変更をする必要がある場合は，</w:t>
      </w:r>
      <w:r w:rsidR="000026C0" w:rsidRPr="003E0E9E">
        <w:rPr>
          <w:rFonts w:hint="eastAsia"/>
          <w:spacing w:val="-12"/>
        </w:rPr>
        <w:t>本学</w:t>
      </w:r>
      <w:r w:rsidR="000026C0" w:rsidRPr="003E0E9E">
        <w:rPr>
          <w:spacing w:val="-12"/>
        </w:rPr>
        <w:t>に所定</w:t>
      </w:r>
      <w:r w:rsidR="000026C0" w:rsidRPr="003E0E9E">
        <w:rPr>
          <w:spacing w:val="-10"/>
        </w:rPr>
        <w:t>の変更申込書を提出する。</w:t>
      </w:r>
    </w:p>
    <w:p w14:paraId="7ABE76E9" w14:textId="2AE94780" w:rsidR="000026C0" w:rsidRPr="002E6C4D" w:rsidRDefault="00442455" w:rsidP="00304271">
      <w:pPr>
        <w:spacing w:line="321" w:lineRule="auto"/>
        <w:ind w:left="333" w:right="313" w:hanging="212"/>
        <w:rPr>
          <w:spacing w:val="-10"/>
        </w:rPr>
      </w:pPr>
      <w:r>
        <w:rPr>
          <w:rFonts w:hint="eastAsia"/>
          <w:spacing w:val="-10"/>
        </w:rPr>
        <w:t>10</w:t>
      </w:r>
      <w:r w:rsidR="00304271">
        <w:rPr>
          <w:rFonts w:hint="eastAsia"/>
          <w:spacing w:val="-10"/>
        </w:rPr>
        <w:t>．</w:t>
      </w:r>
      <w:r w:rsidR="00475048">
        <w:rPr>
          <w:rFonts w:hint="eastAsia"/>
          <w:spacing w:val="-10"/>
        </w:rPr>
        <w:t>大学</w:t>
      </w:r>
      <w:r w:rsidR="000026C0" w:rsidRPr="003E0E9E">
        <w:rPr>
          <w:spacing w:val="-10"/>
        </w:rPr>
        <w:t>がやむを得ない</w:t>
      </w:r>
      <w:r w:rsidR="00304271">
        <w:rPr>
          <w:rFonts w:hint="eastAsia"/>
          <w:spacing w:val="-10"/>
        </w:rPr>
        <w:t>事由</w:t>
      </w:r>
      <w:r w:rsidR="000026C0" w:rsidRPr="003E0E9E">
        <w:rPr>
          <w:spacing w:val="-10"/>
        </w:rPr>
        <w:t>があると認めるときは，本学術</w:t>
      </w:r>
      <w:r w:rsidR="000026C0" w:rsidRPr="003E0E9E">
        <w:rPr>
          <w:spacing w:val="-5"/>
        </w:rPr>
        <w:t>指導を中止し，又は期間を変更することがある。</w:t>
      </w:r>
      <w:r>
        <w:rPr>
          <w:rFonts w:hint="eastAsia"/>
          <w:spacing w:val="-5"/>
        </w:rPr>
        <w:t>大学は，</w:t>
      </w:r>
      <w:r w:rsidR="00304271">
        <w:rPr>
          <w:rFonts w:hint="eastAsia"/>
          <w:spacing w:val="-5"/>
        </w:rPr>
        <w:t>やむを得ない事由により学術指導を中止し，又はその期間を変更する</w:t>
      </w:r>
      <w:r>
        <w:rPr>
          <w:rFonts w:hint="eastAsia"/>
          <w:spacing w:val="-5"/>
        </w:rPr>
        <w:t>ことにより</w:t>
      </w:r>
      <w:r w:rsidR="00304271">
        <w:rPr>
          <w:rFonts w:hint="eastAsia"/>
          <w:spacing w:val="-5"/>
        </w:rPr>
        <w:t>依頼者</w:t>
      </w:r>
      <w:r>
        <w:rPr>
          <w:rFonts w:hint="eastAsia"/>
          <w:spacing w:val="-5"/>
        </w:rPr>
        <w:t>に損害が発生した場合</w:t>
      </w:r>
      <w:r w:rsidR="00304271">
        <w:rPr>
          <w:rFonts w:hint="eastAsia"/>
          <w:spacing w:val="-5"/>
        </w:rPr>
        <w:t>，</w:t>
      </w:r>
      <w:r>
        <w:rPr>
          <w:rFonts w:hint="eastAsia"/>
          <w:spacing w:val="-5"/>
        </w:rPr>
        <w:t>当該損害についての一切の責任</w:t>
      </w:r>
      <w:r w:rsidR="00304271">
        <w:rPr>
          <w:rFonts w:hint="eastAsia"/>
          <w:spacing w:val="-5"/>
        </w:rPr>
        <w:t>を負わない。</w:t>
      </w:r>
    </w:p>
    <w:p w14:paraId="77E4CCBD" w14:textId="5268B092" w:rsidR="00B44C6D" w:rsidRDefault="00304271" w:rsidP="00851DC7">
      <w:pPr>
        <w:tabs>
          <w:tab w:val="left" w:pos="546"/>
        </w:tabs>
        <w:autoSpaceDE w:val="0"/>
        <w:autoSpaceDN w:val="0"/>
        <w:spacing w:line="268" w:lineRule="exact"/>
        <w:ind w:left="121"/>
        <w:rPr>
          <w:spacing w:val="-3"/>
        </w:rPr>
      </w:pPr>
      <w:r>
        <w:rPr>
          <w:rFonts w:hint="eastAsia"/>
          <w:spacing w:val="-12"/>
        </w:rPr>
        <w:t>1</w:t>
      </w:r>
      <w:r w:rsidR="00442455">
        <w:rPr>
          <w:rFonts w:hint="eastAsia"/>
          <w:spacing w:val="-12"/>
        </w:rPr>
        <w:t>1</w:t>
      </w:r>
      <w:r w:rsidR="00851DC7" w:rsidRPr="003E0E9E">
        <w:rPr>
          <w:spacing w:val="-12"/>
        </w:rPr>
        <w:t>．</w:t>
      </w:r>
      <w:r w:rsidR="000026C0" w:rsidRPr="003E0E9E">
        <w:rPr>
          <w:spacing w:val="-3"/>
        </w:rPr>
        <w:t>本申込書に定めのない事項については，</w:t>
      </w:r>
      <w:r w:rsidR="00475048">
        <w:rPr>
          <w:rFonts w:hint="eastAsia"/>
          <w:spacing w:val="-3"/>
        </w:rPr>
        <w:t>大学</w:t>
      </w:r>
      <w:r w:rsidR="000026C0" w:rsidRPr="003E0E9E">
        <w:rPr>
          <w:spacing w:val="-3"/>
        </w:rPr>
        <w:t>及び</w:t>
      </w:r>
      <w:r w:rsidR="00823791">
        <w:rPr>
          <w:rFonts w:hint="eastAsia"/>
          <w:spacing w:val="-3"/>
        </w:rPr>
        <w:t>依頼</w:t>
      </w:r>
      <w:r w:rsidR="000026C0" w:rsidRPr="003E0E9E">
        <w:rPr>
          <w:spacing w:val="-3"/>
        </w:rPr>
        <w:t>者で協議の上</w:t>
      </w:r>
      <w:r w:rsidR="006C1541">
        <w:rPr>
          <w:rFonts w:hint="eastAsia"/>
          <w:spacing w:val="-3"/>
        </w:rPr>
        <w:t>，</w:t>
      </w:r>
      <w:r w:rsidR="000026C0" w:rsidRPr="003E0E9E">
        <w:rPr>
          <w:spacing w:val="-3"/>
        </w:rPr>
        <w:t>決定する。</w:t>
      </w:r>
    </w:p>
    <w:p w14:paraId="38E66690" w14:textId="5F417500" w:rsidR="00B44C6D" w:rsidRDefault="00B44C6D">
      <w:pPr>
        <w:widowControl/>
        <w:jc w:val="left"/>
        <w:rPr>
          <w:spacing w:val="-3"/>
        </w:rPr>
      </w:pPr>
    </w:p>
    <w:p w14:paraId="64EFD9CF" w14:textId="77777777" w:rsidR="000026C0" w:rsidRPr="003E0E9E" w:rsidRDefault="000026C0" w:rsidP="00811219">
      <w:pPr>
        <w:tabs>
          <w:tab w:val="left" w:pos="546"/>
        </w:tabs>
        <w:autoSpaceDE w:val="0"/>
        <w:autoSpaceDN w:val="0"/>
        <w:spacing w:line="268" w:lineRule="exact"/>
        <w:sectPr w:rsidR="000026C0" w:rsidRPr="003E0E9E">
          <w:pgSz w:w="11910" w:h="16840"/>
          <w:pgMar w:top="1580" w:right="1380" w:bottom="280" w:left="1580" w:header="720" w:footer="720" w:gutter="0"/>
          <w:cols w:space="720"/>
        </w:sectPr>
      </w:pPr>
    </w:p>
    <w:p w14:paraId="1C399707" w14:textId="54FE9717" w:rsidR="000026C0" w:rsidRPr="003E0E9E" w:rsidRDefault="000026C0" w:rsidP="00811219">
      <w:pPr>
        <w:rPr>
          <w:rFonts w:hAnsi="ＭＳ Ｐ明朝"/>
          <w:szCs w:val="21"/>
        </w:rPr>
      </w:pPr>
    </w:p>
    <w:sectPr w:rsidR="000026C0" w:rsidRPr="003E0E9E" w:rsidSect="00811219">
      <w:type w:val="continuous"/>
      <w:pgSz w:w="11910" w:h="16840"/>
      <w:pgMar w:top="1580" w:right="13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C5972" w14:textId="77777777" w:rsidR="00E556BF" w:rsidRDefault="00E556BF" w:rsidP="00153D67">
      <w:r>
        <w:separator/>
      </w:r>
    </w:p>
  </w:endnote>
  <w:endnote w:type="continuationSeparator" w:id="0">
    <w:p w14:paraId="4B27DA9F" w14:textId="77777777" w:rsidR="00E556BF" w:rsidRDefault="00E556BF" w:rsidP="0015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DC67" w14:textId="77777777" w:rsidR="00673D45" w:rsidRDefault="00673D45">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8B03" w14:textId="77777777" w:rsidR="00673D45" w:rsidRDefault="00673D45">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E8D9" w14:textId="77777777" w:rsidR="00673D45" w:rsidRDefault="00673D4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D1F85" w14:textId="77777777" w:rsidR="00E556BF" w:rsidRDefault="00E556BF" w:rsidP="00153D67">
      <w:r>
        <w:separator/>
      </w:r>
    </w:p>
  </w:footnote>
  <w:footnote w:type="continuationSeparator" w:id="0">
    <w:p w14:paraId="40AEF58A" w14:textId="77777777" w:rsidR="00E556BF" w:rsidRDefault="00E556BF" w:rsidP="00153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EA0C" w14:textId="77777777" w:rsidR="00673D45" w:rsidRDefault="00673D45">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8A65" w14:textId="260FFA84" w:rsidR="00EE5372" w:rsidRDefault="00181E47" w:rsidP="00181E47">
    <w:pPr>
      <w:pStyle w:val="ab"/>
      <w:jc w:val="right"/>
    </w:pPr>
    <w:r>
      <w:t>Ver.2023.</w:t>
    </w:r>
    <w:r w:rsidR="005977C8">
      <w:rPr>
        <w:rFonts w:hint="eastAsia"/>
      </w:rPr>
      <w:t>9</w:t>
    </w:r>
    <w:r>
      <w:t>.</w:t>
    </w:r>
    <w:r w:rsidR="00673D45">
      <w:t>1</w:t>
    </w:r>
    <w:r w:rsidR="005977C8">
      <w:t>2</w:t>
    </w:r>
    <w:r>
      <w:t>_01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2450" w14:textId="77777777" w:rsidR="00673D45" w:rsidRDefault="00673D4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992"/>
    <w:multiLevelType w:val="hybridMultilevel"/>
    <w:tmpl w:val="E3A6DCA4"/>
    <w:lvl w:ilvl="0" w:tplc="1E5E68FE">
      <w:start w:val="1"/>
      <w:numFmt w:val="decimal"/>
      <w:lvlText w:val="(%1)"/>
      <w:lvlJc w:val="left"/>
      <w:pPr>
        <w:ind w:left="541" w:hanging="421"/>
      </w:pPr>
      <w:rPr>
        <w:rFonts w:ascii="ＭＳ 明朝" w:eastAsia="ＭＳ 明朝" w:hAnsi="ＭＳ 明朝" w:cs="ＭＳ 明朝" w:hint="default"/>
        <w:w w:val="100"/>
        <w:sz w:val="21"/>
        <w:szCs w:val="21"/>
        <w:lang w:val="ja-JP" w:eastAsia="ja-JP" w:bidi="ja-JP"/>
      </w:rPr>
    </w:lvl>
    <w:lvl w:ilvl="1" w:tplc="5E7E9EA2">
      <w:numFmt w:val="bullet"/>
      <w:lvlText w:val="•"/>
      <w:lvlJc w:val="left"/>
      <w:pPr>
        <w:ind w:left="1380" w:hanging="421"/>
      </w:pPr>
      <w:rPr>
        <w:rFonts w:hint="default"/>
        <w:lang w:val="ja-JP" w:eastAsia="ja-JP" w:bidi="ja-JP"/>
      </w:rPr>
    </w:lvl>
    <w:lvl w:ilvl="2" w:tplc="546E77E4">
      <w:numFmt w:val="bullet"/>
      <w:lvlText w:val="•"/>
      <w:lvlJc w:val="left"/>
      <w:pPr>
        <w:ind w:left="2221" w:hanging="421"/>
      </w:pPr>
      <w:rPr>
        <w:rFonts w:hint="default"/>
        <w:lang w:val="ja-JP" w:eastAsia="ja-JP" w:bidi="ja-JP"/>
      </w:rPr>
    </w:lvl>
    <w:lvl w:ilvl="3" w:tplc="E2E2B6C2">
      <w:numFmt w:val="bullet"/>
      <w:lvlText w:val="•"/>
      <w:lvlJc w:val="left"/>
      <w:pPr>
        <w:ind w:left="3061" w:hanging="421"/>
      </w:pPr>
      <w:rPr>
        <w:rFonts w:hint="default"/>
        <w:lang w:val="ja-JP" w:eastAsia="ja-JP" w:bidi="ja-JP"/>
      </w:rPr>
    </w:lvl>
    <w:lvl w:ilvl="4" w:tplc="E72E8FBE">
      <w:numFmt w:val="bullet"/>
      <w:lvlText w:val="•"/>
      <w:lvlJc w:val="left"/>
      <w:pPr>
        <w:ind w:left="3902" w:hanging="421"/>
      </w:pPr>
      <w:rPr>
        <w:rFonts w:hint="default"/>
        <w:lang w:val="ja-JP" w:eastAsia="ja-JP" w:bidi="ja-JP"/>
      </w:rPr>
    </w:lvl>
    <w:lvl w:ilvl="5" w:tplc="FA6ED4EC">
      <w:numFmt w:val="bullet"/>
      <w:lvlText w:val="•"/>
      <w:lvlJc w:val="left"/>
      <w:pPr>
        <w:ind w:left="4743" w:hanging="421"/>
      </w:pPr>
      <w:rPr>
        <w:rFonts w:hint="default"/>
        <w:lang w:val="ja-JP" w:eastAsia="ja-JP" w:bidi="ja-JP"/>
      </w:rPr>
    </w:lvl>
    <w:lvl w:ilvl="6" w:tplc="DA7A31E6">
      <w:numFmt w:val="bullet"/>
      <w:lvlText w:val="•"/>
      <w:lvlJc w:val="left"/>
      <w:pPr>
        <w:ind w:left="5583" w:hanging="421"/>
      </w:pPr>
      <w:rPr>
        <w:rFonts w:hint="default"/>
        <w:lang w:val="ja-JP" w:eastAsia="ja-JP" w:bidi="ja-JP"/>
      </w:rPr>
    </w:lvl>
    <w:lvl w:ilvl="7" w:tplc="9DF41E4C">
      <w:numFmt w:val="bullet"/>
      <w:lvlText w:val="•"/>
      <w:lvlJc w:val="left"/>
      <w:pPr>
        <w:ind w:left="6424" w:hanging="421"/>
      </w:pPr>
      <w:rPr>
        <w:rFonts w:hint="default"/>
        <w:lang w:val="ja-JP" w:eastAsia="ja-JP" w:bidi="ja-JP"/>
      </w:rPr>
    </w:lvl>
    <w:lvl w:ilvl="8" w:tplc="BCFEDD46">
      <w:numFmt w:val="bullet"/>
      <w:lvlText w:val="•"/>
      <w:lvlJc w:val="left"/>
      <w:pPr>
        <w:ind w:left="7265" w:hanging="421"/>
      </w:pPr>
      <w:rPr>
        <w:rFonts w:hint="default"/>
        <w:lang w:val="ja-JP" w:eastAsia="ja-JP" w:bidi="ja-JP"/>
      </w:rPr>
    </w:lvl>
  </w:abstractNum>
  <w:abstractNum w:abstractNumId="1" w15:restartNumberingAfterBreak="0">
    <w:nsid w:val="125464D7"/>
    <w:multiLevelType w:val="hybridMultilevel"/>
    <w:tmpl w:val="C5C25132"/>
    <w:lvl w:ilvl="0" w:tplc="8558FBE4">
      <w:start w:val="10"/>
      <w:numFmt w:val="decimal"/>
      <w:lvlText w:val="%1."/>
      <w:lvlJc w:val="left"/>
      <w:pPr>
        <w:ind w:left="545" w:hanging="424"/>
      </w:pPr>
      <w:rPr>
        <w:rFonts w:ascii="ＭＳ 明朝" w:eastAsia="ＭＳ 明朝" w:hAnsi="ＭＳ 明朝" w:cs="ＭＳ 明朝" w:hint="default"/>
        <w:w w:val="100"/>
        <w:sz w:val="19"/>
        <w:szCs w:val="19"/>
        <w:lang w:val="ja-JP" w:eastAsia="ja-JP" w:bidi="ja-JP"/>
      </w:rPr>
    </w:lvl>
    <w:lvl w:ilvl="1" w:tplc="24BA744C">
      <w:start w:val="1"/>
      <w:numFmt w:val="decimal"/>
      <w:lvlText w:val="(%2)"/>
      <w:lvlJc w:val="left"/>
      <w:pPr>
        <w:ind w:left="962" w:hanging="421"/>
      </w:pPr>
      <w:rPr>
        <w:rFonts w:ascii="ＭＳ 明朝" w:eastAsia="ＭＳ 明朝" w:hAnsi="ＭＳ 明朝" w:cs="ＭＳ 明朝" w:hint="default"/>
        <w:w w:val="100"/>
        <w:sz w:val="21"/>
        <w:szCs w:val="21"/>
        <w:lang w:val="ja-JP" w:eastAsia="ja-JP" w:bidi="ja-JP"/>
      </w:rPr>
    </w:lvl>
    <w:lvl w:ilvl="2" w:tplc="1DD496C8">
      <w:start w:val="1"/>
      <w:numFmt w:val="decimal"/>
      <w:lvlText w:val="(%3)"/>
      <w:lvlJc w:val="left"/>
      <w:pPr>
        <w:ind w:left="1174" w:hanging="421"/>
      </w:pPr>
      <w:rPr>
        <w:rFonts w:ascii="ＭＳ 明朝" w:eastAsia="ＭＳ 明朝" w:hAnsi="ＭＳ 明朝" w:cs="ＭＳ 明朝" w:hint="default"/>
        <w:w w:val="100"/>
        <w:sz w:val="21"/>
        <w:szCs w:val="21"/>
        <w:lang w:val="ja-JP" w:eastAsia="ja-JP" w:bidi="ja-JP"/>
      </w:rPr>
    </w:lvl>
    <w:lvl w:ilvl="3" w:tplc="17F80B9C">
      <w:numFmt w:val="bullet"/>
      <w:lvlText w:val="•"/>
      <w:lvlJc w:val="left"/>
      <w:pPr>
        <w:ind w:left="2150" w:hanging="421"/>
      </w:pPr>
      <w:rPr>
        <w:rFonts w:hint="default"/>
        <w:lang w:val="ja-JP" w:eastAsia="ja-JP" w:bidi="ja-JP"/>
      </w:rPr>
    </w:lvl>
    <w:lvl w:ilvl="4" w:tplc="D69A79F0">
      <w:numFmt w:val="bullet"/>
      <w:lvlText w:val="•"/>
      <w:lvlJc w:val="left"/>
      <w:pPr>
        <w:ind w:left="3121" w:hanging="421"/>
      </w:pPr>
      <w:rPr>
        <w:rFonts w:hint="default"/>
        <w:lang w:val="ja-JP" w:eastAsia="ja-JP" w:bidi="ja-JP"/>
      </w:rPr>
    </w:lvl>
    <w:lvl w:ilvl="5" w:tplc="8B20EF94">
      <w:numFmt w:val="bullet"/>
      <w:lvlText w:val="•"/>
      <w:lvlJc w:val="left"/>
      <w:pPr>
        <w:ind w:left="4092" w:hanging="421"/>
      </w:pPr>
      <w:rPr>
        <w:rFonts w:hint="default"/>
        <w:lang w:val="ja-JP" w:eastAsia="ja-JP" w:bidi="ja-JP"/>
      </w:rPr>
    </w:lvl>
    <w:lvl w:ilvl="6" w:tplc="95D6C532">
      <w:numFmt w:val="bullet"/>
      <w:lvlText w:val="•"/>
      <w:lvlJc w:val="left"/>
      <w:pPr>
        <w:ind w:left="5063" w:hanging="421"/>
      </w:pPr>
      <w:rPr>
        <w:rFonts w:hint="default"/>
        <w:lang w:val="ja-JP" w:eastAsia="ja-JP" w:bidi="ja-JP"/>
      </w:rPr>
    </w:lvl>
    <w:lvl w:ilvl="7" w:tplc="ABCC25CA">
      <w:numFmt w:val="bullet"/>
      <w:lvlText w:val="•"/>
      <w:lvlJc w:val="left"/>
      <w:pPr>
        <w:ind w:left="6034" w:hanging="421"/>
      </w:pPr>
      <w:rPr>
        <w:rFonts w:hint="default"/>
        <w:lang w:val="ja-JP" w:eastAsia="ja-JP" w:bidi="ja-JP"/>
      </w:rPr>
    </w:lvl>
    <w:lvl w:ilvl="8" w:tplc="08AE7E7E">
      <w:numFmt w:val="bullet"/>
      <w:lvlText w:val="•"/>
      <w:lvlJc w:val="left"/>
      <w:pPr>
        <w:ind w:left="7004" w:hanging="421"/>
      </w:pPr>
      <w:rPr>
        <w:rFonts w:hint="default"/>
        <w:lang w:val="ja-JP" w:eastAsia="ja-JP" w:bidi="ja-JP"/>
      </w:rPr>
    </w:lvl>
  </w:abstractNum>
  <w:abstractNum w:abstractNumId="2" w15:restartNumberingAfterBreak="0">
    <w:nsid w:val="3F1C5D7D"/>
    <w:multiLevelType w:val="hybridMultilevel"/>
    <w:tmpl w:val="E3A6DCA4"/>
    <w:lvl w:ilvl="0" w:tplc="1E5E68FE">
      <w:start w:val="1"/>
      <w:numFmt w:val="decimal"/>
      <w:lvlText w:val="(%1)"/>
      <w:lvlJc w:val="left"/>
      <w:pPr>
        <w:ind w:left="541" w:hanging="421"/>
      </w:pPr>
      <w:rPr>
        <w:rFonts w:ascii="ＭＳ 明朝" w:eastAsia="ＭＳ 明朝" w:hAnsi="ＭＳ 明朝" w:cs="ＭＳ 明朝" w:hint="default"/>
        <w:w w:val="100"/>
        <w:sz w:val="21"/>
        <w:szCs w:val="21"/>
        <w:lang w:val="ja-JP" w:eastAsia="ja-JP" w:bidi="ja-JP"/>
      </w:rPr>
    </w:lvl>
    <w:lvl w:ilvl="1" w:tplc="5E7E9EA2">
      <w:numFmt w:val="bullet"/>
      <w:lvlText w:val="•"/>
      <w:lvlJc w:val="left"/>
      <w:pPr>
        <w:ind w:left="1380" w:hanging="421"/>
      </w:pPr>
      <w:rPr>
        <w:rFonts w:hint="default"/>
        <w:lang w:val="ja-JP" w:eastAsia="ja-JP" w:bidi="ja-JP"/>
      </w:rPr>
    </w:lvl>
    <w:lvl w:ilvl="2" w:tplc="546E77E4">
      <w:numFmt w:val="bullet"/>
      <w:lvlText w:val="•"/>
      <w:lvlJc w:val="left"/>
      <w:pPr>
        <w:ind w:left="2221" w:hanging="421"/>
      </w:pPr>
      <w:rPr>
        <w:rFonts w:hint="default"/>
        <w:lang w:val="ja-JP" w:eastAsia="ja-JP" w:bidi="ja-JP"/>
      </w:rPr>
    </w:lvl>
    <w:lvl w:ilvl="3" w:tplc="E2E2B6C2">
      <w:numFmt w:val="bullet"/>
      <w:lvlText w:val="•"/>
      <w:lvlJc w:val="left"/>
      <w:pPr>
        <w:ind w:left="3061" w:hanging="421"/>
      </w:pPr>
      <w:rPr>
        <w:rFonts w:hint="default"/>
        <w:lang w:val="ja-JP" w:eastAsia="ja-JP" w:bidi="ja-JP"/>
      </w:rPr>
    </w:lvl>
    <w:lvl w:ilvl="4" w:tplc="E72E8FBE">
      <w:numFmt w:val="bullet"/>
      <w:lvlText w:val="•"/>
      <w:lvlJc w:val="left"/>
      <w:pPr>
        <w:ind w:left="3902" w:hanging="421"/>
      </w:pPr>
      <w:rPr>
        <w:rFonts w:hint="default"/>
        <w:lang w:val="ja-JP" w:eastAsia="ja-JP" w:bidi="ja-JP"/>
      </w:rPr>
    </w:lvl>
    <w:lvl w:ilvl="5" w:tplc="FA6ED4EC">
      <w:numFmt w:val="bullet"/>
      <w:lvlText w:val="•"/>
      <w:lvlJc w:val="left"/>
      <w:pPr>
        <w:ind w:left="4743" w:hanging="421"/>
      </w:pPr>
      <w:rPr>
        <w:rFonts w:hint="default"/>
        <w:lang w:val="ja-JP" w:eastAsia="ja-JP" w:bidi="ja-JP"/>
      </w:rPr>
    </w:lvl>
    <w:lvl w:ilvl="6" w:tplc="DA7A31E6">
      <w:numFmt w:val="bullet"/>
      <w:lvlText w:val="•"/>
      <w:lvlJc w:val="left"/>
      <w:pPr>
        <w:ind w:left="5583" w:hanging="421"/>
      </w:pPr>
      <w:rPr>
        <w:rFonts w:hint="default"/>
        <w:lang w:val="ja-JP" w:eastAsia="ja-JP" w:bidi="ja-JP"/>
      </w:rPr>
    </w:lvl>
    <w:lvl w:ilvl="7" w:tplc="9DF41E4C">
      <w:numFmt w:val="bullet"/>
      <w:lvlText w:val="•"/>
      <w:lvlJc w:val="left"/>
      <w:pPr>
        <w:ind w:left="6424" w:hanging="421"/>
      </w:pPr>
      <w:rPr>
        <w:rFonts w:hint="default"/>
        <w:lang w:val="ja-JP" w:eastAsia="ja-JP" w:bidi="ja-JP"/>
      </w:rPr>
    </w:lvl>
    <w:lvl w:ilvl="8" w:tplc="BCFEDD46">
      <w:numFmt w:val="bullet"/>
      <w:lvlText w:val="•"/>
      <w:lvlJc w:val="left"/>
      <w:pPr>
        <w:ind w:left="7265" w:hanging="421"/>
      </w:pPr>
      <w:rPr>
        <w:rFonts w:hint="default"/>
        <w:lang w:val="ja-JP" w:eastAsia="ja-JP" w:bidi="ja-JP"/>
      </w:rPr>
    </w:lvl>
  </w:abstractNum>
  <w:abstractNum w:abstractNumId="3" w15:restartNumberingAfterBreak="0">
    <w:nsid w:val="5A704AA4"/>
    <w:multiLevelType w:val="hybridMultilevel"/>
    <w:tmpl w:val="E3A6DCA4"/>
    <w:lvl w:ilvl="0" w:tplc="1E5E68FE">
      <w:start w:val="1"/>
      <w:numFmt w:val="decimal"/>
      <w:lvlText w:val="(%1)"/>
      <w:lvlJc w:val="left"/>
      <w:pPr>
        <w:ind w:left="541" w:hanging="421"/>
      </w:pPr>
      <w:rPr>
        <w:rFonts w:ascii="ＭＳ 明朝" w:eastAsia="ＭＳ 明朝" w:hAnsi="ＭＳ 明朝" w:cs="ＭＳ 明朝" w:hint="default"/>
        <w:w w:val="100"/>
        <w:sz w:val="21"/>
        <w:szCs w:val="21"/>
        <w:lang w:val="ja-JP" w:eastAsia="ja-JP" w:bidi="ja-JP"/>
      </w:rPr>
    </w:lvl>
    <w:lvl w:ilvl="1" w:tplc="5E7E9EA2">
      <w:numFmt w:val="bullet"/>
      <w:lvlText w:val="•"/>
      <w:lvlJc w:val="left"/>
      <w:pPr>
        <w:ind w:left="1380" w:hanging="421"/>
      </w:pPr>
      <w:rPr>
        <w:rFonts w:hint="default"/>
        <w:lang w:val="ja-JP" w:eastAsia="ja-JP" w:bidi="ja-JP"/>
      </w:rPr>
    </w:lvl>
    <w:lvl w:ilvl="2" w:tplc="546E77E4">
      <w:numFmt w:val="bullet"/>
      <w:lvlText w:val="•"/>
      <w:lvlJc w:val="left"/>
      <w:pPr>
        <w:ind w:left="2221" w:hanging="421"/>
      </w:pPr>
      <w:rPr>
        <w:rFonts w:hint="default"/>
        <w:lang w:val="ja-JP" w:eastAsia="ja-JP" w:bidi="ja-JP"/>
      </w:rPr>
    </w:lvl>
    <w:lvl w:ilvl="3" w:tplc="E2E2B6C2">
      <w:numFmt w:val="bullet"/>
      <w:lvlText w:val="•"/>
      <w:lvlJc w:val="left"/>
      <w:pPr>
        <w:ind w:left="3061" w:hanging="421"/>
      </w:pPr>
      <w:rPr>
        <w:rFonts w:hint="default"/>
        <w:lang w:val="ja-JP" w:eastAsia="ja-JP" w:bidi="ja-JP"/>
      </w:rPr>
    </w:lvl>
    <w:lvl w:ilvl="4" w:tplc="E72E8FBE">
      <w:numFmt w:val="bullet"/>
      <w:lvlText w:val="•"/>
      <w:lvlJc w:val="left"/>
      <w:pPr>
        <w:ind w:left="3902" w:hanging="421"/>
      </w:pPr>
      <w:rPr>
        <w:rFonts w:hint="default"/>
        <w:lang w:val="ja-JP" w:eastAsia="ja-JP" w:bidi="ja-JP"/>
      </w:rPr>
    </w:lvl>
    <w:lvl w:ilvl="5" w:tplc="FA6ED4EC">
      <w:numFmt w:val="bullet"/>
      <w:lvlText w:val="•"/>
      <w:lvlJc w:val="left"/>
      <w:pPr>
        <w:ind w:left="4743" w:hanging="421"/>
      </w:pPr>
      <w:rPr>
        <w:rFonts w:hint="default"/>
        <w:lang w:val="ja-JP" w:eastAsia="ja-JP" w:bidi="ja-JP"/>
      </w:rPr>
    </w:lvl>
    <w:lvl w:ilvl="6" w:tplc="DA7A31E6">
      <w:numFmt w:val="bullet"/>
      <w:lvlText w:val="•"/>
      <w:lvlJc w:val="left"/>
      <w:pPr>
        <w:ind w:left="5583" w:hanging="421"/>
      </w:pPr>
      <w:rPr>
        <w:rFonts w:hint="default"/>
        <w:lang w:val="ja-JP" w:eastAsia="ja-JP" w:bidi="ja-JP"/>
      </w:rPr>
    </w:lvl>
    <w:lvl w:ilvl="7" w:tplc="9DF41E4C">
      <w:numFmt w:val="bullet"/>
      <w:lvlText w:val="•"/>
      <w:lvlJc w:val="left"/>
      <w:pPr>
        <w:ind w:left="6424" w:hanging="421"/>
      </w:pPr>
      <w:rPr>
        <w:rFonts w:hint="default"/>
        <w:lang w:val="ja-JP" w:eastAsia="ja-JP" w:bidi="ja-JP"/>
      </w:rPr>
    </w:lvl>
    <w:lvl w:ilvl="8" w:tplc="BCFEDD46">
      <w:numFmt w:val="bullet"/>
      <w:lvlText w:val="•"/>
      <w:lvlJc w:val="left"/>
      <w:pPr>
        <w:ind w:left="7265" w:hanging="421"/>
      </w:pPr>
      <w:rPr>
        <w:rFonts w:hint="default"/>
        <w:lang w:val="ja-JP" w:eastAsia="ja-JP" w:bidi="ja-JP"/>
      </w:rPr>
    </w:lvl>
  </w:abstractNum>
  <w:abstractNum w:abstractNumId="4" w15:restartNumberingAfterBreak="0">
    <w:nsid w:val="5D2654C6"/>
    <w:multiLevelType w:val="hybridMultilevel"/>
    <w:tmpl w:val="E5B850A6"/>
    <w:lvl w:ilvl="0" w:tplc="79F07996">
      <w:start w:val="1"/>
      <w:numFmt w:val="decimalFullWidth"/>
      <w:lvlText w:val="（%1）"/>
      <w:lvlJc w:val="left"/>
      <w:pPr>
        <w:ind w:left="495" w:hanging="360"/>
      </w:pPr>
      <w:rPr>
        <w:rFonts w:hint="default"/>
        <w:lang w:val="en-US"/>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5" w15:restartNumberingAfterBreak="0">
    <w:nsid w:val="6A534F02"/>
    <w:multiLevelType w:val="hybridMultilevel"/>
    <w:tmpl w:val="56BA87AA"/>
    <w:lvl w:ilvl="0" w:tplc="714ABDAE">
      <w:start w:val="9"/>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715C16A6"/>
    <w:multiLevelType w:val="hybridMultilevel"/>
    <w:tmpl w:val="0AACC0BE"/>
    <w:lvl w:ilvl="0" w:tplc="DC983EA0">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B11DE0"/>
    <w:multiLevelType w:val="hybridMultilevel"/>
    <w:tmpl w:val="B07E782E"/>
    <w:lvl w:ilvl="0" w:tplc="8B7218B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DDD4A80"/>
    <w:multiLevelType w:val="hybridMultilevel"/>
    <w:tmpl w:val="8A38F6C8"/>
    <w:lvl w:ilvl="0" w:tplc="5C42BB8C">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4"/>
  </w:num>
  <w:num w:numId="3">
    <w:abstractNumId w:val="6"/>
  </w:num>
  <w:num w:numId="4">
    <w:abstractNumId w:val="5"/>
  </w:num>
  <w:num w:numId="5">
    <w:abstractNumId w:val="1"/>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147"/>
    <w:rsid w:val="000026C0"/>
    <w:rsid w:val="00023619"/>
    <w:rsid w:val="000364CF"/>
    <w:rsid w:val="00045C73"/>
    <w:rsid w:val="00047037"/>
    <w:rsid w:val="00067A71"/>
    <w:rsid w:val="0008380A"/>
    <w:rsid w:val="00097B9B"/>
    <w:rsid w:val="000A5CE5"/>
    <w:rsid w:val="000C1246"/>
    <w:rsid w:val="000D02EB"/>
    <w:rsid w:val="000D1678"/>
    <w:rsid w:val="000D3F47"/>
    <w:rsid w:val="000D7819"/>
    <w:rsid w:val="000E134E"/>
    <w:rsid w:val="000E65E6"/>
    <w:rsid w:val="000F3E1D"/>
    <w:rsid w:val="000F59AC"/>
    <w:rsid w:val="0010122B"/>
    <w:rsid w:val="001019AC"/>
    <w:rsid w:val="0011612A"/>
    <w:rsid w:val="00122DA2"/>
    <w:rsid w:val="001230C3"/>
    <w:rsid w:val="001443F1"/>
    <w:rsid w:val="001535BF"/>
    <w:rsid w:val="00153D67"/>
    <w:rsid w:val="001648B0"/>
    <w:rsid w:val="00173EC0"/>
    <w:rsid w:val="00177B74"/>
    <w:rsid w:val="00181E47"/>
    <w:rsid w:val="001946BA"/>
    <w:rsid w:val="001B3FE3"/>
    <w:rsid w:val="001B42B3"/>
    <w:rsid w:val="001B65CD"/>
    <w:rsid w:val="001C1385"/>
    <w:rsid w:val="001C152C"/>
    <w:rsid w:val="001C5E76"/>
    <w:rsid w:val="001F4D59"/>
    <w:rsid w:val="001F6E90"/>
    <w:rsid w:val="001F74FF"/>
    <w:rsid w:val="001F7C87"/>
    <w:rsid w:val="00215902"/>
    <w:rsid w:val="002254CE"/>
    <w:rsid w:val="002416B0"/>
    <w:rsid w:val="002458F7"/>
    <w:rsid w:val="00252AB8"/>
    <w:rsid w:val="00253525"/>
    <w:rsid w:val="00260CE5"/>
    <w:rsid w:val="00272F39"/>
    <w:rsid w:val="002741FF"/>
    <w:rsid w:val="002813F0"/>
    <w:rsid w:val="002826E9"/>
    <w:rsid w:val="00287122"/>
    <w:rsid w:val="00287DA9"/>
    <w:rsid w:val="00291DC0"/>
    <w:rsid w:val="00297672"/>
    <w:rsid w:val="002A030C"/>
    <w:rsid w:val="002B30F3"/>
    <w:rsid w:val="002C7D55"/>
    <w:rsid w:val="002E6C4D"/>
    <w:rsid w:val="002F1E09"/>
    <w:rsid w:val="00300B51"/>
    <w:rsid w:val="00304271"/>
    <w:rsid w:val="003068AB"/>
    <w:rsid w:val="00322637"/>
    <w:rsid w:val="003268AE"/>
    <w:rsid w:val="00327C19"/>
    <w:rsid w:val="00336FDF"/>
    <w:rsid w:val="003428EF"/>
    <w:rsid w:val="003529FA"/>
    <w:rsid w:val="00372AFE"/>
    <w:rsid w:val="003974AF"/>
    <w:rsid w:val="003A2E54"/>
    <w:rsid w:val="003B20C7"/>
    <w:rsid w:val="003C2886"/>
    <w:rsid w:val="003D72A5"/>
    <w:rsid w:val="003E0E9E"/>
    <w:rsid w:val="0040356B"/>
    <w:rsid w:val="00420162"/>
    <w:rsid w:val="00420556"/>
    <w:rsid w:val="00423B18"/>
    <w:rsid w:val="00432BAF"/>
    <w:rsid w:val="00442455"/>
    <w:rsid w:val="00445E7F"/>
    <w:rsid w:val="00447ADC"/>
    <w:rsid w:val="004613DC"/>
    <w:rsid w:val="0046356A"/>
    <w:rsid w:val="00464511"/>
    <w:rsid w:val="00464FAF"/>
    <w:rsid w:val="00465FE6"/>
    <w:rsid w:val="00467084"/>
    <w:rsid w:val="00475048"/>
    <w:rsid w:val="00496923"/>
    <w:rsid w:val="004B5E01"/>
    <w:rsid w:val="004B6F41"/>
    <w:rsid w:val="004C3730"/>
    <w:rsid w:val="004C5CD5"/>
    <w:rsid w:val="004D5D3D"/>
    <w:rsid w:val="004F09BC"/>
    <w:rsid w:val="004F1BA0"/>
    <w:rsid w:val="00500D1E"/>
    <w:rsid w:val="00502EFF"/>
    <w:rsid w:val="00516BE2"/>
    <w:rsid w:val="00522901"/>
    <w:rsid w:val="00523D71"/>
    <w:rsid w:val="00532AD0"/>
    <w:rsid w:val="005443B3"/>
    <w:rsid w:val="005742B7"/>
    <w:rsid w:val="005977C8"/>
    <w:rsid w:val="005C1BD5"/>
    <w:rsid w:val="005D2B49"/>
    <w:rsid w:val="005D79C3"/>
    <w:rsid w:val="005E0A96"/>
    <w:rsid w:val="005F04C7"/>
    <w:rsid w:val="005F7AC2"/>
    <w:rsid w:val="006125DA"/>
    <w:rsid w:val="006130BD"/>
    <w:rsid w:val="00625914"/>
    <w:rsid w:val="00630EC8"/>
    <w:rsid w:val="00631235"/>
    <w:rsid w:val="00633E34"/>
    <w:rsid w:val="006474B1"/>
    <w:rsid w:val="00653E3D"/>
    <w:rsid w:val="006570A8"/>
    <w:rsid w:val="00673D45"/>
    <w:rsid w:val="0067552A"/>
    <w:rsid w:val="006756B0"/>
    <w:rsid w:val="0069580F"/>
    <w:rsid w:val="006A3EAB"/>
    <w:rsid w:val="006B42F9"/>
    <w:rsid w:val="006B6DAB"/>
    <w:rsid w:val="006C1541"/>
    <w:rsid w:val="006F5091"/>
    <w:rsid w:val="006F5320"/>
    <w:rsid w:val="00707679"/>
    <w:rsid w:val="00720529"/>
    <w:rsid w:val="0072513A"/>
    <w:rsid w:val="00725FF6"/>
    <w:rsid w:val="0072727C"/>
    <w:rsid w:val="00742E70"/>
    <w:rsid w:val="00767D98"/>
    <w:rsid w:val="00773EE7"/>
    <w:rsid w:val="007762C3"/>
    <w:rsid w:val="0077666C"/>
    <w:rsid w:val="0077712A"/>
    <w:rsid w:val="0078095C"/>
    <w:rsid w:val="007B0926"/>
    <w:rsid w:val="007B2D9B"/>
    <w:rsid w:val="007C5A52"/>
    <w:rsid w:val="007D1609"/>
    <w:rsid w:val="007D30F4"/>
    <w:rsid w:val="007E6147"/>
    <w:rsid w:val="00811219"/>
    <w:rsid w:val="008142CD"/>
    <w:rsid w:val="00823791"/>
    <w:rsid w:val="00850E23"/>
    <w:rsid w:val="008512F1"/>
    <w:rsid w:val="00851DC7"/>
    <w:rsid w:val="008573DA"/>
    <w:rsid w:val="008639F2"/>
    <w:rsid w:val="0086563D"/>
    <w:rsid w:val="0087423B"/>
    <w:rsid w:val="008934C8"/>
    <w:rsid w:val="008B4EEE"/>
    <w:rsid w:val="008B71D3"/>
    <w:rsid w:val="008D6711"/>
    <w:rsid w:val="008F0D42"/>
    <w:rsid w:val="008F69C8"/>
    <w:rsid w:val="00927A8D"/>
    <w:rsid w:val="00934571"/>
    <w:rsid w:val="00935ED2"/>
    <w:rsid w:val="00940117"/>
    <w:rsid w:val="00954137"/>
    <w:rsid w:val="00960EB5"/>
    <w:rsid w:val="009619AF"/>
    <w:rsid w:val="0098499A"/>
    <w:rsid w:val="00984CE4"/>
    <w:rsid w:val="00987D8B"/>
    <w:rsid w:val="00996093"/>
    <w:rsid w:val="009A5C0F"/>
    <w:rsid w:val="009B40EC"/>
    <w:rsid w:val="009D2B27"/>
    <w:rsid w:val="009E215C"/>
    <w:rsid w:val="009F18E4"/>
    <w:rsid w:val="009F333D"/>
    <w:rsid w:val="009F50CD"/>
    <w:rsid w:val="00A25C05"/>
    <w:rsid w:val="00A305FF"/>
    <w:rsid w:val="00A323F4"/>
    <w:rsid w:val="00A32C73"/>
    <w:rsid w:val="00A35559"/>
    <w:rsid w:val="00A3786F"/>
    <w:rsid w:val="00A501ED"/>
    <w:rsid w:val="00A662FA"/>
    <w:rsid w:val="00A70655"/>
    <w:rsid w:val="00A74CF4"/>
    <w:rsid w:val="00A94541"/>
    <w:rsid w:val="00AA0670"/>
    <w:rsid w:val="00AB17F8"/>
    <w:rsid w:val="00AB7DFF"/>
    <w:rsid w:val="00AD11CD"/>
    <w:rsid w:val="00AD3E16"/>
    <w:rsid w:val="00AE7360"/>
    <w:rsid w:val="00B015CD"/>
    <w:rsid w:val="00B0664E"/>
    <w:rsid w:val="00B1141A"/>
    <w:rsid w:val="00B366A7"/>
    <w:rsid w:val="00B44C6D"/>
    <w:rsid w:val="00B4607D"/>
    <w:rsid w:val="00B73DF5"/>
    <w:rsid w:val="00B75304"/>
    <w:rsid w:val="00B974E9"/>
    <w:rsid w:val="00BA1450"/>
    <w:rsid w:val="00BA49D0"/>
    <w:rsid w:val="00BB03A5"/>
    <w:rsid w:val="00BC46E3"/>
    <w:rsid w:val="00BE61FD"/>
    <w:rsid w:val="00BF5829"/>
    <w:rsid w:val="00BF6FB1"/>
    <w:rsid w:val="00BF750B"/>
    <w:rsid w:val="00C13987"/>
    <w:rsid w:val="00C36F2C"/>
    <w:rsid w:val="00C504DE"/>
    <w:rsid w:val="00C563FF"/>
    <w:rsid w:val="00C6176E"/>
    <w:rsid w:val="00C630B5"/>
    <w:rsid w:val="00C726E3"/>
    <w:rsid w:val="00C801F1"/>
    <w:rsid w:val="00C81967"/>
    <w:rsid w:val="00CA0147"/>
    <w:rsid w:val="00CA21C2"/>
    <w:rsid w:val="00CD3040"/>
    <w:rsid w:val="00CF148E"/>
    <w:rsid w:val="00D00AAF"/>
    <w:rsid w:val="00D0172C"/>
    <w:rsid w:val="00D17948"/>
    <w:rsid w:val="00D426F2"/>
    <w:rsid w:val="00D43244"/>
    <w:rsid w:val="00D448A5"/>
    <w:rsid w:val="00D5015D"/>
    <w:rsid w:val="00D5173E"/>
    <w:rsid w:val="00D7003B"/>
    <w:rsid w:val="00D83237"/>
    <w:rsid w:val="00D9106B"/>
    <w:rsid w:val="00D92F1C"/>
    <w:rsid w:val="00D96741"/>
    <w:rsid w:val="00DD473E"/>
    <w:rsid w:val="00DE6984"/>
    <w:rsid w:val="00DF4774"/>
    <w:rsid w:val="00E10234"/>
    <w:rsid w:val="00E30837"/>
    <w:rsid w:val="00E5512E"/>
    <w:rsid w:val="00E556BF"/>
    <w:rsid w:val="00E72598"/>
    <w:rsid w:val="00E74FF3"/>
    <w:rsid w:val="00E84C1E"/>
    <w:rsid w:val="00EA6C30"/>
    <w:rsid w:val="00EC1DC9"/>
    <w:rsid w:val="00EC2610"/>
    <w:rsid w:val="00ED6837"/>
    <w:rsid w:val="00ED6A8E"/>
    <w:rsid w:val="00EE5372"/>
    <w:rsid w:val="00F0223F"/>
    <w:rsid w:val="00F02CEF"/>
    <w:rsid w:val="00F14EE1"/>
    <w:rsid w:val="00F26349"/>
    <w:rsid w:val="00F31B1F"/>
    <w:rsid w:val="00F416C5"/>
    <w:rsid w:val="00F452C8"/>
    <w:rsid w:val="00F53F29"/>
    <w:rsid w:val="00F56940"/>
    <w:rsid w:val="00F718E8"/>
    <w:rsid w:val="00F825BE"/>
    <w:rsid w:val="00F96AED"/>
    <w:rsid w:val="00FC445C"/>
    <w:rsid w:val="00FE3996"/>
    <w:rsid w:val="00FF0ECD"/>
    <w:rsid w:val="00FF1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845A54"/>
  <w15:chartTrackingRefBased/>
  <w15:docId w15:val="{977D4A0E-1292-4FAA-9C65-2A499AE2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23F"/>
    <w:pPr>
      <w:widowControl w:val="0"/>
      <w:jc w:val="both"/>
    </w:pPr>
    <w:rPr>
      <w:rFonts w:ascii="ＭＳ 明朝" w:eastAsia="ＭＳ 明朝"/>
    </w:rPr>
  </w:style>
  <w:style w:type="paragraph" w:styleId="1">
    <w:name w:val="heading 1"/>
    <w:basedOn w:val="a"/>
    <w:link w:val="10"/>
    <w:uiPriority w:val="1"/>
    <w:qFormat/>
    <w:rsid w:val="000026C0"/>
    <w:pPr>
      <w:autoSpaceDE w:val="0"/>
      <w:autoSpaceDN w:val="0"/>
      <w:spacing w:before="67"/>
      <w:jc w:val="left"/>
      <w:outlineLvl w:val="0"/>
    </w:pPr>
    <w:rPr>
      <w:rFonts w:hAnsi="ＭＳ 明朝" w:cs="ＭＳ 明朝"/>
      <w:kern w:val="0"/>
      <w:sz w:val="24"/>
      <w:szCs w:val="24"/>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A1450"/>
    <w:pPr>
      <w:ind w:leftChars="400" w:left="840"/>
    </w:pPr>
  </w:style>
  <w:style w:type="paragraph" w:styleId="a4">
    <w:name w:val="Balloon Text"/>
    <w:basedOn w:val="a"/>
    <w:link w:val="a5"/>
    <w:uiPriority w:val="99"/>
    <w:semiHidden/>
    <w:unhideWhenUsed/>
    <w:rsid w:val="00D448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448A5"/>
    <w:rPr>
      <w:rFonts w:asciiTheme="majorHAnsi" w:eastAsiaTheme="majorEastAsia" w:hAnsiTheme="majorHAnsi" w:cstheme="majorBidi"/>
      <w:sz w:val="18"/>
      <w:szCs w:val="18"/>
    </w:rPr>
  </w:style>
  <w:style w:type="character" w:styleId="a6">
    <w:name w:val="annotation reference"/>
    <w:basedOn w:val="a0"/>
    <w:uiPriority w:val="99"/>
    <w:semiHidden/>
    <w:unhideWhenUsed/>
    <w:rsid w:val="00AB7DFF"/>
    <w:rPr>
      <w:sz w:val="18"/>
      <w:szCs w:val="18"/>
    </w:rPr>
  </w:style>
  <w:style w:type="paragraph" w:styleId="a7">
    <w:name w:val="annotation text"/>
    <w:basedOn w:val="a"/>
    <w:link w:val="a8"/>
    <w:uiPriority w:val="99"/>
    <w:semiHidden/>
    <w:unhideWhenUsed/>
    <w:rsid w:val="00AB7DFF"/>
    <w:pPr>
      <w:jc w:val="left"/>
    </w:pPr>
  </w:style>
  <w:style w:type="character" w:customStyle="1" w:styleId="a8">
    <w:name w:val="コメント文字列 (文字)"/>
    <w:basedOn w:val="a0"/>
    <w:link w:val="a7"/>
    <w:uiPriority w:val="99"/>
    <w:semiHidden/>
    <w:rsid w:val="00AB7DFF"/>
  </w:style>
  <w:style w:type="paragraph" w:styleId="a9">
    <w:name w:val="annotation subject"/>
    <w:basedOn w:val="a7"/>
    <w:next w:val="a7"/>
    <w:link w:val="aa"/>
    <w:uiPriority w:val="99"/>
    <w:semiHidden/>
    <w:unhideWhenUsed/>
    <w:rsid w:val="00AB7DFF"/>
    <w:rPr>
      <w:b/>
      <w:bCs/>
    </w:rPr>
  </w:style>
  <w:style w:type="character" w:customStyle="1" w:styleId="aa">
    <w:name w:val="コメント内容 (文字)"/>
    <w:basedOn w:val="a8"/>
    <w:link w:val="a9"/>
    <w:uiPriority w:val="99"/>
    <w:semiHidden/>
    <w:rsid w:val="00AB7DFF"/>
    <w:rPr>
      <w:b/>
      <w:bCs/>
    </w:rPr>
  </w:style>
  <w:style w:type="paragraph" w:styleId="ab">
    <w:name w:val="header"/>
    <w:basedOn w:val="a"/>
    <w:link w:val="ac"/>
    <w:uiPriority w:val="99"/>
    <w:unhideWhenUsed/>
    <w:rsid w:val="00153D67"/>
    <w:pPr>
      <w:tabs>
        <w:tab w:val="center" w:pos="4252"/>
        <w:tab w:val="right" w:pos="8504"/>
      </w:tabs>
      <w:snapToGrid w:val="0"/>
    </w:pPr>
  </w:style>
  <w:style w:type="character" w:customStyle="1" w:styleId="ac">
    <w:name w:val="ヘッダー (文字)"/>
    <w:basedOn w:val="a0"/>
    <w:link w:val="ab"/>
    <w:uiPriority w:val="99"/>
    <w:rsid w:val="00153D67"/>
  </w:style>
  <w:style w:type="paragraph" w:styleId="ad">
    <w:name w:val="footer"/>
    <w:basedOn w:val="a"/>
    <w:link w:val="ae"/>
    <w:uiPriority w:val="99"/>
    <w:unhideWhenUsed/>
    <w:rsid w:val="00153D67"/>
    <w:pPr>
      <w:tabs>
        <w:tab w:val="center" w:pos="4252"/>
        <w:tab w:val="right" w:pos="8504"/>
      </w:tabs>
      <w:snapToGrid w:val="0"/>
    </w:pPr>
  </w:style>
  <w:style w:type="character" w:customStyle="1" w:styleId="ae">
    <w:name w:val="フッター (文字)"/>
    <w:basedOn w:val="a0"/>
    <w:link w:val="ad"/>
    <w:uiPriority w:val="99"/>
    <w:rsid w:val="00153D67"/>
  </w:style>
  <w:style w:type="paragraph" w:customStyle="1" w:styleId="af">
    <w:name w:val="一太郎"/>
    <w:rsid w:val="001C1385"/>
    <w:pPr>
      <w:widowControl w:val="0"/>
      <w:wordWrap w:val="0"/>
      <w:autoSpaceDE w:val="0"/>
      <w:autoSpaceDN w:val="0"/>
      <w:adjustRightInd w:val="0"/>
      <w:spacing w:line="318" w:lineRule="exact"/>
      <w:jc w:val="both"/>
    </w:pPr>
    <w:rPr>
      <w:rFonts w:ascii="Century" w:eastAsia="ＭＳ 明朝" w:hAnsi="Century" w:cs="ＭＳ 明朝"/>
      <w:spacing w:val="11"/>
      <w:kern w:val="0"/>
      <w:sz w:val="22"/>
    </w:rPr>
  </w:style>
  <w:style w:type="table" w:styleId="af0">
    <w:name w:val="Table Grid"/>
    <w:basedOn w:val="a1"/>
    <w:uiPriority w:val="39"/>
    <w:rsid w:val="001C138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253525"/>
  </w:style>
  <w:style w:type="character" w:customStyle="1" w:styleId="10">
    <w:name w:val="見出し 1 (文字)"/>
    <w:basedOn w:val="a0"/>
    <w:link w:val="1"/>
    <w:uiPriority w:val="1"/>
    <w:rsid w:val="000026C0"/>
    <w:rPr>
      <w:rFonts w:ascii="ＭＳ 明朝" w:eastAsia="ＭＳ 明朝" w:hAnsi="ＭＳ 明朝" w:cs="ＭＳ 明朝"/>
      <w:kern w:val="0"/>
      <w:sz w:val="24"/>
      <w:szCs w:val="24"/>
      <w:lang w:val="ja-JP" w:bidi="ja-JP"/>
    </w:rPr>
  </w:style>
  <w:style w:type="paragraph" w:styleId="af1">
    <w:name w:val="Body Text"/>
    <w:basedOn w:val="a"/>
    <w:link w:val="af2"/>
    <w:uiPriority w:val="1"/>
    <w:qFormat/>
    <w:rsid w:val="000026C0"/>
    <w:pPr>
      <w:autoSpaceDE w:val="0"/>
      <w:autoSpaceDN w:val="0"/>
      <w:jc w:val="left"/>
    </w:pPr>
    <w:rPr>
      <w:rFonts w:hAnsi="ＭＳ 明朝" w:cs="ＭＳ 明朝"/>
      <w:kern w:val="0"/>
      <w:sz w:val="22"/>
      <w:lang w:val="ja-JP" w:bidi="ja-JP"/>
    </w:rPr>
  </w:style>
  <w:style w:type="character" w:customStyle="1" w:styleId="af2">
    <w:name w:val="本文 (文字)"/>
    <w:basedOn w:val="a0"/>
    <w:link w:val="af1"/>
    <w:uiPriority w:val="1"/>
    <w:rsid w:val="000026C0"/>
    <w:rPr>
      <w:rFonts w:ascii="ＭＳ 明朝" w:eastAsia="ＭＳ 明朝" w:hAnsi="ＭＳ 明朝" w:cs="ＭＳ 明朝"/>
      <w:kern w:val="0"/>
      <w:sz w:val="22"/>
      <w:lang w:val="ja-JP" w:bidi="ja-JP"/>
    </w:rPr>
  </w:style>
  <w:style w:type="paragraph" w:styleId="af3">
    <w:name w:val="Note Heading"/>
    <w:basedOn w:val="a"/>
    <w:next w:val="a"/>
    <w:link w:val="af4"/>
    <w:uiPriority w:val="99"/>
    <w:unhideWhenUsed/>
    <w:rsid w:val="000026C0"/>
    <w:pPr>
      <w:autoSpaceDE w:val="0"/>
      <w:autoSpaceDN w:val="0"/>
      <w:jc w:val="center"/>
    </w:pPr>
    <w:rPr>
      <w:rFonts w:hAnsi="ＭＳ 明朝" w:cs="ＭＳ 明朝"/>
      <w:kern w:val="0"/>
      <w:lang w:val="ja-JP" w:bidi="ja-JP"/>
    </w:rPr>
  </w:style>
  <w:style w:type="character" w:customStyle="1" w:styleId="af4">
    <w:name w:val="記 (文字)"/>
    <w:basedOn w:val="a0"/>
    <w:link w:val="af3"/>
    <w:uiPriority w:val="99"/>
    <w:rsid w:val="000026C0"/>
    <w:rPr>
      <w:rFonts w:ascii="ＭＳ 明朝" w:eastAsia="ＭＳ 明朝" w:hAnsi="ＭＳ 明朝" w:cs="ＭＳ 明朝"/>
      <w:kern w:val="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31731-716B-45C3-842C-484B5FF2B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fmvdesktop@OCS-TOKUDAI.LOCAL</dc:creator>
  <cp:keywords/>
  <dc:description/>
  <cp:lastModifiedBy>Uchida Yuta</cp:lastModifiedBy>
  <cp:revision>5</cp:revision>
  <cp:lastPrinted>2023-04-21T05:20:00Z</cp:lastPrinted>
  <dcterms:created xsi:type="dcterms:W3CDTF">2024-12-12T06:39:00Z</dcterms:created>
  <dcterms:modified xsi:type="dcterms:W3CDTF">2024-12-17T07:13:00Z</dcterms:modified>
</cp:coreProperties>
</file>